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285C56">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5139F78A" w:rsidR="00413DBC" w:rsidRPr="004479DB"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18012999" w14:textId="10F48F42" w:rsidR="00413DBC" w:rsidRPr="004479DB"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Аукцион</w:t>
      </w:r>
      <w:r w:rsidR="00152619">
        <w:rPr>
          <w:sz w:val="24"/>
          <w:szCs w:val="24"/>
        </w:rPr>
        <w:t>ы</w:t>
      </w:r>
      <w:r w:rsidRPr="004479DB">
        <w:rPr>
          <w:sz w:val="24"/>
          <w:szCs w:val="24"/>
        </w:rPr>
        <w:t xml:space="preserve">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от «</w:t>
      </w:r>
      <w:r w:rsidR="00BF40AC">
        <w:rPr>
          <w:sz w:val="24"/>
          <w:szCs w:val="24"/>
        </w:rPr>
        <w:t>15</w:t>
      </w:r>
      <w:r w:rsidR="003A7717">
        <w:rPr>
          <w:sz w:val="24"/>
          <w:szCs w:val="24"/>
        </w:rPr>
        <w:t xml:space="preserve">» </w:t>
      </w:r>
      <w:r w:rsidR="00BF40AC">
        <w:rPr>
          <w:sz w:val="24"/>
          <w:szCs w:val="24"/>
        </w:rPr>
        <w:t>марта</w:t>
      </w:r>
      <w:r w:rsidR="003A7717">
        <w:rPr>
          <w:sz w:val="24"/>
          <w:szCs w:val="24"/>
        </w:rPr>
        <w:t xml:space="preserve"> </w:t>
      </w:r>
      <w:r w:rsidR="00D76257">
        <w:rPr>
          <w:sz w:val="24"/>
          <w:szCs w:val="24"/>
        </w:rPr>
        <w:t>2023</w:t>
      </w:r>
      <w:r w:rsidR="00A96C53" w:rsidRPr="004479DB">
        <w:rPr>
          <w:sz w:val="24"/>
          <w:szCs w:val="24"/>
        </w:rPr>
        <w:t xml:space="preserve"> года № </w:t>
      </w:r>
      <w:r w:rsidR="00BF40AC">
        <w:rPr>
          <w:sz w:val="24"/>
          <w:szCs w:val="24"/>
        </w:rPr>
        <w:t>274</w:t>
      </w:r>
      <w:r w:rsidR="00A96C53" w:rsidRPr="004479DB">
        <w:rPr>
          <w:sz w:val="24"/>
          <w:szCs w:val="24"/>
        </w:rPr>
        <w:t xml:space="preserve"> «О проведении аукционов в электронной фор</w:t>
      </w:r>
      <w:r w:rsidR="00D65745">
        <w:rPr>
          <w:sz w:val="24"/>
          <w:szCs w:val="24"/>
        </w:rPr>
        <w:t>ме на право заключения договора аренды земельного участка</w:t>
      </w:r>
      <w:r w:rsidR="00A96C53" w:rsidRPr="004479DB">
        <w:rPr>
          <w:sz w:val="24"/>
          <w:szCs w:val="24"/>
        </w:rPr>
        <w:t xml:space="preserve">, </w:t>
      </w:r>
      <w:r w:rsidR="00BF40AC">
        <w:rPr>
          <w:sz w:val="24"/>
          <w:szCs w:val="24"/>
        </w:rPr>
        <w:t>государственная собственность на который не разграничена</w:t>
      </w:r>
      <w:r w:rsidRPr="004479DB">
        <w:rPr>
          <w:sz w:val="24"/>
          <w:szCs w:val="24"/>
        </w:rPr>
        <w:t xml:space="preserve"> и является открытым по составу участников и форме подачи заявок.</w:t>
      </w:r>
    </w:p>
    <w:p w14:paraId="7FA58FA5" w14:textId="248C4624"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3204B9EB" w:rsidR="00413DBC" w:rsidRPr="00C63393"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sidRPr="00C63393">
        <w:rPr>
          <w:sz w:val="24"/>
          <w:szCs w:val="24"/>
        </w:rPr>
        <w:t>«</w:t>
      </w:r>
      <w:r w:rsidR="00C63393" w:rsidRPr="00C63393">
        <w:rPr>
          <w:sz w:val="24"/>
          <w:szCs w:val="24"/>
        </w:rPr>
        <w:t>31</w:t>
      </w:r>
      <w:r w:rsidR="00DF1AC8" w:rsidRPr="00C63393">
        <w:rPr>
          <w:sz w:val="24"/>
          <w:szCs w:val="24"/>
        </w:rPr>
        <w:t xml:space="preserve">» </w:t>
      </w:r>
      <w:r w:rsidR="00C63393" w:rsidRPr="00C63393">
        <w:rPr>
          <w:sz w:val="24"/>
          <w:szCs w:val="24"/>
        </w:rPr>
        <w:t>марта</w:t>
      </w:r>
      <w:r w:rsidR="00AF6896" w:rsidRPr="00C63393">
        <w:rPr>
          <w:sz w:val="24"/>
          <w:szCs w:val="24"/>
        </w:rPr>
        <w:t xml:space="preserve"> 2023</w:t>
      </w:r>
      <w:r w:rsidR="00DF1AC8" w:rsidRPr="00C63393">
        <w:rPr>
          <w:sz w:val="24"/>
          <w:szCs w:val="24"/>
        </w:rPr>
        <w:t xml:space="preserve"> года</w:t>
      </w:r>
      <w:r w:rsidR="00DF1AC8" w:rsidRPr="00C63393">
        <w:rPr>
          <w:rStyle w:val="23"/>
          <w:b/>
          <w:bCs/>
          <w:sz w:val="24"/>
          <w:szCs w:val="24"/>
        </w:rPr>
        <w:t xml:space="preserve"> </w:t>
      </w:r>
      <w:r w:rsidRPr="00C63393">
        <w:rPr>
          <w:rStyle w:val="23"/>
          <w:b/>
          <w:sz w:val="24"/>
          <w:szCs w:val="24"/>
        </w:rPr>
        <w:t xml:space="preserve">с </w:t>
      </w:r>
      <w:r w:rsidR="005A2A21" w:rsidRPr="00C63393">
        <w:rPr>
          <w:sz w:val="24"/>
          <w:szCs w:val="24"/>
        </w:rPr>
        <w:t>1</w:t>
      </w:r>
      <w:r w:rsidR="00D541BD">
        <w:rPr>
          <w:sz w:val="24"/>
          <w:szCs w:val="24"/>
        </w:rPr>
        <w:t>4</w:t>
      </w:r>
      <w:r w:rsidRPr="00C63393">
        <w:rPr>
          <w:sz w:val="24"/>
          <w:szCs w:val="24"/>
        </w:rPr>
        <w:t>-</w:t>
      </w:r>
      <w:r w:rsidR="00DF1AC8" w:rsidRPr="00C63393">
        <w:rPr>
          <w:sz w:val="24"/>
          <w:szCs w:val="24"/>
        </w:rPr>
        <w:t>00 часов</w:t>
      </w:r>
      <w:r w:rsidR="005A2A21" w:rsidRPr="00C63393">
        <w:rPr>
          <w:sz w:val="24"/>
          <w:szCs w:val="24"/>
        </w:rPr>
        <w:t xml:space="preserve"> по местному времени</w:t>
      </w:r>
      <w:r w:rsidRPr="00C63393">
        <w:rPr>
          <w:rStyle w:val="23"/>
          <w:b/>
          <w:sz w:val="24"/>
          <w:szCs w:val="24"/>
        </w:rPr>
        <w:t>.</w:t>
      </w:r>
      <w:r w:rsidR="00DF1AC8" w:rsidRPr="00C63393">
        <w:t xml:space="preserve"> </w:t>
      </w:r>
    </w:p>
    <w:p w14:paraId="1A0286AC" w14:textId="48BA40FD" w:rsidR="00BD69E7" w:rsidRPr="00C63393"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C63393">
        <w:rPr>
          <w:sz w:val="24"/>
          <w:szCs w:val="24"/>
        </w:rPr>
        <w:t>«</w:t>
      </w:r>
      <w:r w:rsidR="00AF6896" w:rsidRPr="00C63393">
        <w:rPr>
          <w:sz w:val="24"/>
          <w:szCs w:val="24"/>
        </w:rPr>
        <w:t>2</w:t>
      </w:r>
      <w:r w:rsidR="000F3C67">
        <w:rPr>
          <w:sz w:val="24"/>
          <w:szCs w:val="24"/>
        </w:rPr>
        <w:t>6</w:t>
      </w:r>
      <w:r w:rsidR="00DF1AC8" w:rsidRPr="00C63393">
        <w:rPr>
          <w:sz w:val="24"/>
          <w:szCs w:val="24"/>
        </w:rPr>
        <w:t xml:space="preserve">» </w:t>
      </w:r>
      <w:r w:rsidR="00C63393" w:rsidRPr="00C63393">
        <w:rPr>
          <w:sz w:val="24"/>
          <w:szCs w:val="24"/>
        </w:rPr>
        <w:t>апрел</w:t>
      </w:r>
      <w:r w:rsidR="00AF6896" w:rsidRPr="00C63393">
        <w:rPr>
          <w:sz w:val="24"/>
          <w:szCs w:val="24"/>
        </w:rPr>
        <w:t>я 2023</w:t>
      </w:r>
      <w:r w:rsidR="00DF1AC8" w:rsidRPr="00C63393">
        <w:rPr>
          <w:sz w:val="24"/>
          <w:szCs w:val="24"/>
        </w:rPr>
        <w:t xml:space="preserve"> года</w:t>
      </w:r>
      <w:r w:rsidR="00DF1AC8" w:rsidRPr="00C63393">
        <w:rPr>
          <w:rStyle w:val="23"/>
          <w:b/>
          <w:bCs/>
          <w:sz w:val="24"/>
          <w:szCs w:val="24"/>
        </w:rPr>
        <w:t xml:space="preserve"> </w:t>
      </w:r>
      <w:r w:rsidRPr="00C63393">
        <w:rPr>
          <w:rStyle w:val="23"/>
          <w:b/>
          <w:sz w:val="24"/>
          <w:szCs w:val="24"/>
        </w:rPr>
        <w:t xml:space="preserve">до </w:t>
      </w:r>
      <w:r w:rsidR="005A2A21" w:rsidRPr="00C63393">
        <w:rPr>
          <w:sz w:val="24"/>
          <w:szCs w:val="24"/>
        </w:rPr>
        <w:t>2</w:t>
      </w:r>
      <w:r w:rsidR="00D541BD">
        <w:rPr>
          <w:sz w:val="24"/>
          <w:szCs w:val="24"/>
        </w:rPr>
        <w:t>3</w:t>
      </w:r>
      <w:r w:rsidRPr="00C63393">
        <w:rPr>
          <w:sz w:val="24"/>
          <w:szCs w:val="24"/>
        </w:rPr>
        <w:t>-00</w:t>
      </w:r>
      <w:r w:rsidR="00DF1AC8" w:rsidRPr="00C63393">
        <w:rPr>
          <w:sz w:val="24"/>
          <w:szCs w:val="24"/>
        </w:rPr>
        <w:t xml:space="preserve"> часов</w:t>
      </w:r>
      <w:r w:rsidR="005A2A21" w:rsidRPr="00C63393">
        <w:rPr>
          <w:sz w:val="24"/>
          <w:szCs w:val="24"/>
        </w:rPr>
        <w:t xml:space="preserve"> по местному времени</w:t>
      </w:r>
      <w:r w:rsidRPr="00C63393">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5EAA29B5" w:rsidR="00413DBC" w:rsidRPr="00C63393"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C63393">
        <w:rPr>
          <w:b/>
          <w:bCs/>
          <w:sz w:val="24"/>
          <w:szCs w:val="24"/>
        </w:rPr>
        <w:t>Дата и время определения участников аукциона</w:t>
      </w:r>
      <w:r w:rsidRPr="00C63393">
        <w:rPr>
          <w:sz w:val="24"/>
          <w:szCs w:val="24"/>
        </w:rPr>
        <w:t xml:space="preserve">: </w:t>
      </w:r>
      <w:r w:rsidR="006238F4" w:rsidRPr="00C63393">
        <w:rPr>
          <w:b/>
          <w:sz w:val="24"/>
          <w:szCs w:val="24"/>
        </w:rPr>
        <w:t>«</w:t>
      </w:r>
      <w:r w:rsidR="004B74A4">
        <w:rPr>
          <w:b/>
          <w:sz w:val="24"/>
          <w:szCs w:val="24"/>
        </w:rPr>
        <w:t>2</w:t>
      </w:r>
      <w:r w:rsidR="000F3C67">
        <w:rPr>
          <w:b/>
          <w:sz w:val="24"/>
          <w:szCs w:val="24"/>
        </w:rPr>
        <w:t>7</w:t>
      </w:r>
      <w:r w:rsidR="006238F4" w:rsidRPr="00C63393">
        <w:rPr>
          <w:b/>
          <w:sz w:val="24"/>
          <w:szCs w:val="24"/>
        </w:rPr>
        <w:t>»</w:t>
      </w:r>
      <w:r w:rsidR="001B65D5" w:rsidRPr="00C63393">
        <w:rPr>
          <w:b/>
          <w:sz w:val="24"/>
          <w:szCs w:val="24"/>
        </w:rPr>
        <w:t xml:space="preserve"> </w:t>
      </w:r>
      <w:r w:rsidR="00C63393" w:rsidRPr="00C63393">
        <w:rPr>
          <w:b/>
          <w:sz w:val="24"/>
          <w:szCs w:val="24"/>
        </w:rPr>
        <w:t>апрел</w:t>
      </w:r>
      <w:r w:rsidR="009433FE" w:rsidRPr="00C63393">
        <w:rPr>
          <w:b/>
          <w:sz w:val="24"/>
          <w:szCs w:val="24"/>
        </w:rPr>
        <w:t>я</w:t>
      </w:r>
      <w:r w:rsidRPr="00C63393">
        <w:rPr>
          <w:b/>
          <w:sz w:val="24"/>
          <w:szCs w:val="24"/>
        </w:rPr>
        <w:t xml:space="preserve"> 20</w:t>
      </w:r>
      <w:r w:rsidR="0057484B" w:rsidRPr="00C63393">
        <w:rPr>
          <w:b/>
          <w:sz w:val="24"/>
          <w:szCs w:val="24"/>
        </w:rPr>
        <w:t>2</w:t>
      </w:r>
      <w:r w:rsidR="009433FE" w:rsidRPr="00C63393">
        <w:rPr>
          <w:b/>
          <w:sz w:val="24"/>
          <w:szCs w:val="24"/>
        </w:rPr>
        <w:t>3</w:t>
      </w:r>
      <w:r w:rsidRPr="00C63393">
        <w:rPr>
          <w:rStyle w:val="23"/>
          <w:b w:val="0"/>
          <w:sz w:val="24"/>
          <w:szCs w:val="24"/>
        </w:rPr>
        <w:t xml:space="preserve"> </w:t>
      </w:r>
      <w:r w:rsidRPr="00C63393">
        <w:rPr>
          <w:rStyle w:val="23"/>
          <w:bCs w:val="0"/>
          <w:sz w:val="24"/>
          <w:szCs w:val="24"/>
        </w:rPr>
        <w:t>года</w:t>
      </w:r>
      <w:r w:rsidRPr="00C63393">
        <w:rPr>
          <w:rStyle w:val="23"/>
          <w:b w:val="0"/>
          <w:bCs w:val="0"/>
          <w:sz w:val="24"/>
          <w:szCs w:val="24"/>
        </w:rPr>
        <w:t xml:space="preserve"> </w:t>
      </w:r>
      <w:r w:rsidRPr="00C63393">
        <w:rPr>
          <w:rStyle w:val="23"/>
          <w:bCs w:val="0"/>
          <w:sz w:val="24"/>
          <w:szCs w:val="24"/>
        </w:rPr>
        <w:t>в</w:t>
      </w:r>
      <w:r w:rsidRPr="00C63393">
        <w:rPr>
          <w:rStyle w:val="23"/>
          <w:b w:val="0"/>
          <w:sz w:val="24"/>
          <w:szCs w:val="24"/>
        </w:rPr>
        <w:t xml:space="preserve"> </w:t>
      </w:r>
      <w:r w:rsidR="005A2A21" w:rsidRPr="00C63393">
        <w:rPr>
          <w:b/>
          <w:sz w:val="24"/>
          <w:szCs w:val="24"/>
        </w:rPr>
        <w:t>1</w:t>
      </w:r>
      <w:r w:rsidR="00C63393" w:rsidRPr="00C63393">
        <w:rPr>
          <w:b/>
          <w:sz w:val="24"/>
          <w:szCs w:val="24"/>
        </w:rPr>
        <w:t>2</w:t>
      </w:r>
      <w:r w:rsidRPr="00C63393">
        <w:rPr>
          <w:b/>
          <w:sz w:val="24"/>
          <w:szCs w:val="24"/>
        </w:rPr>
        <w:t>-00</w:t>
      </w:r>
      <w:r w:rsidR="006238F4" w:rsidRPr="00C63393">
        <w:rPr>
          <w:b/>
          <w:sz w:val="24"/>
          <w:szCs w:val="24"/>
        </w:rPr>
        <w:t xml:space="preserve"> </w:t>
      </w:r>
      <w:r w:rsidRPr="00C63393">
        <w:rPr>
          <w:b/>
          <w:sz w:val="24"/>
          <w:szCs w:val="24"/>
        </w:rPr>
        <w:t>часов</w:t>
      </w:r>
      <w:r w:rsidR="005A2A21" w:rsidRPr="00C63393">
        <w:rPr>
          <w:b/>
          <w:sz w:val="24"/>
          <w:szCs w:val="24"/>
        </w:rPr>
        <w:t xml:space="preserve"> по местному времени</w:t>
      </w:r>
      <w:r w:rsidR="00DF1AC8" w:rsidRPr="00C63393">
        <w:rPr>
          <w:b/>
          <w:sz w:val="24"/>
          <w:szCs w:val="24"/>
        </w:rPr>
        <w:t>.</w:t>
      </w:r>
      <w:r w:rsidRPr="00C63393">
        <w:rPr>
          <w:sz w:val="24"/>
          <w:szCs w:val="24"/>
        </w:rPr>
        <w:t xml:space="preserve"> </w:t>
      </w:r>
      <w:r w:rsidR="00DF1AC8" w:rsidRPr="00C63393">
        <w:rPr>
          <w:sz w:val="24"/>
          <w:szCs w:val="24"/>
        </w:rPr>
        <w:t>А</w:t>
      </w:r>
      <w:r w:rsidRPr="00C63393">
        <w:rPr>
          <w:sz w:val="24"/>
          <w:szCs w:val="24"/>
        </w:rPr>
        <w:t xml:space="preserve">дрес: </w:t>
      </w:r>
      <w:r w:rsidR="006978A9" w:rsidRPr="00C63393">
        <w:rPr>
          <w:sz w:val="24"/>
          <w:szCs w:val="24"/>
        </w:rPr>
        <w:t>Забайкальский край, Забайкальский район, п.г.т. Забайкальск, ул. Красноармейская, 40А, 1 этаж,</w:t>
      </w:r>
      <w:r w:rsidRPr="00C63393">
        <w:rPr>
          <w:sz w:val="24"/>
          <w:szCs w:val="24"/>
        </w:rPr>
        <w:t xml:space="preserve"> кабинет № </w:t>
      </w:r>
      <w:r w:rsidR="006978A9" w:rsidRPr="00C63393">
        <w:rPr>
          <w:sz w:val="24"/>
          <w:szCs w:val="24"/>
        </w:rPr>
        <w:t>12</w:t>
      </w:r>
      <w:r w:rsidRPr="00C63393">
        <w:rPr>
          <w:sz w:val="24"/>
          <w:szCs w:val="24"/>
        </w:rPr>
        <w:t>.</w:t>
      </w:r>
      <w:r w:rsidR="00DF1AC8" w:rsidRPr="00C63393">
        <w:t xml:space="preserve"> </w:t>
      </w:r>
    </w:p>
    <w:p w14:paraId="1CAF7493" w14:textId="7041B8D4"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C63393">
        <w:rPr>
          <w:sz w:val="24"/>
          <w:szCs w:val="24"/>
        </w:rPr>
        <w:t xml:space="preserve">Дата, время и место проведения аукциона: </w:t>
      </w:r>
      <w:r w:rsidR="009433FE" w:rsidRPr="00C63393">
        <w:rPr>
          <w:bCs w:val="0"/>
          <w:color w:val="auto"/>
          <w:sz w:val="24"/>
          <w:szCs w:val="24"/>
        </w:rPr>
        <w:t>«</w:t>
      </w:r>
      <w:r w:rsidR="000F3C67">
        <w:rPr>
          <w:bCs w:val="0"/>
          <w:color w:val="auto"/>
          <w:sz w:val="24"/>
          <w:szCs w:val="24"/>
        </w:rPr>
        <w:t>02</w:t>
      </w:r>
      <w:r w:rsidR="00A63FF3" w:rsidRPr="00C63393">
        <w:rPr>
          <w:bCs w:val="0"/>
          <w:color w:val="auto"/>
          <w:sz w:val="24"/>
          <w:szCs w:val="24"/>
        </w:rPr>
        <w:t xml:space="preserve">» </w:t>
      </w:r>
      <w:r w:rsidR="000F3C67">
        <w:rPr>
          <w:bCs w:val="0"/>
          <w:color w:val="auto"/>
          <w:sz w:val="24"/>
          <w:szCs w:val="24"/>
        </w:rPr>
        <w:t>мая</w:t>
      </w:r>
      <w:bookmarkStart w:id="2" w:name="_GoBack"/>
      <w:bookmarkEnd w:id="2"/>
      <w:r w:rsidR="009433FE" w:rsidRPr="00C63393">
        <w:rPr>
          <w:bCs w:val="0"/>
          <w:color w:val="auto"/>
          <w:sz w:val="24"/>
          <w:szCs w:val="24"/>
        </w:rPr>
        <w:t xml:space="preserve"> 2023</w:t>
      </w:r>
      <w:r w:rsidR="00A63FF3" w:rsidRPr="00C63393">
        <w:rPr>
          <w:bCs w:val="0"/>
          <w:color w:val="auto"/>
          <w:sz w:val="24"/>
          <w:szCs w:val="24"/>
        </w:rPr>
        <w:t xml:space="preserve"> года в </w:t>
      </w:r>
      <w:r w:rsidR="005A2A21" w:rsidRPr="00C63393">
        <w:rPr>
          <w:bCs w:val="0"/>
          <w:color w:val="auto"/>
          <w:sz w:val="24"/>
          <w:szCs w:val="24"/>
        </w:rPr>
        <w:t>1</w:t>
      </w:r>
      <w:r w:rsidR="00C63393" w:rsidRPr="00C63393">
        <w:rPr>
          <w:bCs w:val="0"/>
          <w:color w:val="auto"/>
          <w:sz w:val="24"/>
          <w:szCs w:val="24"/>
        </w:rPr>
        <w:t>6</w:t>
      </w:r>
      <w:r w:rsidR="00A63FF3" w:rsidRPr="00C63393">
        <w:rPr>
          <w:bCs w:val="0"/>
          <w:color w:val="auto"/>
          <w:sz w:val="24"/>
          <w:szCs w:val="24"/>
        </w:rPr>
        <w:t>-00 часов</w:t>
      </w:r>
      <w:r w:rsidR="005A2A21" w:rsidRPr="00C63393">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59865CB7" w:rsidR="00413DBC" w:rsidRPr="004479DB" w:rsidRDefault="00413DBC" w:rsidP="00D14388">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rStyle w:val="a5"/>
          <w:sz w:val="24"/>
          <w:szCs w:val="24"/>
        </w:rPr>
        <w:t xml:space="preserve">Дата, время и порядок осмотра земельного участка на местности: </w:t>
      </w:r>
      <w:r w:rsidRPr="004479DB">
        <w:rPr>
          <w:sz w:val="24"/>
          <w:szCs w:val="24"/>
        </w:rPr>
        <w:t>осмотр земельн</w:t>
      </w:r>
      <w:r w:rsidR="006978A9" w:rsidRPr="004479DB">
        <w:rPr>
          <w:sz w:val="24"/>
          <w:szCs w:val="24"/>
        </w:rPr>
        <w:t>ых</w:t>
      </w:r>
      <w:r w:rsidRPr="004479DB">
        <w:rPr>
          <w:sz w:val="24"/>
          <w:szCs w:val="24"/>
        </w:rPr>
        <w:t xml:space="preserve"> участк</w:t>
      </w:r>
      <w:r w:rsidR="006978A9" w:rsidRPr="004479DB">
        <w:rPr>
          <w:sz w:val="24"/>
          <w:szCs w:val="24"/>
        </w:rPr>
        <w:t>ов</w:t>
      </w:r>
      <w:r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3" w:name="bookmark2"/>
    </w:p>
    <w:p w14:paraId="11F8A2DA" w14:textId="4C867A4B" w:rsidR="005F6156" w:rsidRPr="00C63393" w:rsidRDefault="00C63393" w:rsidP="00C63393">
      <w:pPr>
        <w:pStyle w:val="1"/>
        <w:shd w:val="clear" w:color="auto" w:fill="auto"/>
        <w:tabs>
          <w:tab w:val="left" w:pos="567"/>
          <w:tab w:val="left" w:pos="851"/>
          <w:tab w:val="left" w:pos="993"/>
        </w:tabs>
        <w:spacing w:line="240" w:lineRule="auto"/>
        <w:jc w:val="both"/>
        <w:rPr>
          <w:color w:val="2C2D2E"/>
          <w:sz w:val="26"/>
          <w:szCs w:val="26"/>
          <w:shd w:val="clear" w:color="auto" w:fill="FFFFFF"/>
        </w:rPr>
      </w:pPr>
      <w:r>
        <w:rPr>
          <w:sz w:val="24"/>
          <w:szCs w:val="24"/>
        </w:rPr>
        <w:t xml:space="preserve">          </w:t>
      </w:r>
      <w:r w:rsidRPr="00A3378C">
        <w:rPr>
          <w:b/>
          <w:sz w:val="24"/>
          <w:szCs w:val="24"/>
        </w:rPr>
        <w:t>1.11.</w:t>
      </w:r>
      <w:r>
        <w:rPr>
          <w:sz w:val="24"/>
          <w:szCs w:val="24"/>
        </w:rPr>
        <w:t xml:space="preserve"> </w:t>
      </w:r>
      <w:r w:rsidRPr="006F3E6A">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Pr="006F3E6A">
          <w:rPr>
            <w:rStyle w:val="a3"/>
            <w:color w:val="auto"/>
            <w:sz w:val="24"/>
            <w:szCs w:val="24"/>
            <w:u w:val="none"/>
            <w:shd w:val="clear" w:color="auto" w:fill="FFFFFF"/>
          </w:rPr>
          <w:t>пунктами 13</w:t>
        </w:r>
      </w:hyperlink>
      <w:r w:rsidRPr="006F3E6A">
        <w:rPr>
          <w:color w:val="auto"/>
          <w:sz w:val="24"/>
          <w:szCs w:val="24"/>
          <w:shd w:val="clear" w:color="auto" w:fill="FFFFFF"/>
        </w:rPr>
        <w:t>, </w:t>
      </w:r>
      <w:hyperlink r:id="rId10" w:anchor="/document/12124624/entry/391214" w:tgtFrame="_blank" w:history="1">
        <w:r w:rsidRPr="006F3E6A">
          <w:rPr>
            <w:rStyle w:val="a3"/>
            <w:color w:val="auto"/>
            <w:sz w:val="24"/>
            <w:szCs w:val="24"/>
            <w:u w:val="none"/>
            <w:shd w:val="clear" w:color="auto" w:fill="FFFFFF"/>
          </w:rPr>
          <w:t>14</w:t>
        </w:r>
      </w:hyperlink>
      <w:r w:rsidRPr="006F3E6A">
        <w:rPr>
          <w:color w:val="auto"/>
          <w:sz w:val="24"/>
          <w:szCs w:val="24"/>
          <w:shd w:val="clear" w:color="auto" w:fill="FFFFFF"/>
        </w:rPr>
        <w:t>, </w:t>
      </w:r>
      <w:hyperlink r:id="rId11" w:anchor="/document/12124624/entry/391220" w:tgtFrame="_blank" w:history="1">
        <w:r w:rsidRPr="006F3E6A">
          <w:rPr>
            <w:rStyle w:val="a3"/>
            <w:color w:val="auto"/>
            <w:sz w:val="24"/>
            <w:szCs w:val="24"/>
            <w:u w:val="none"/>
            <w:shd w:val="clear" w:color="auto" w:fill="FFFFFF"/>
          </w:rPr>
          <w:t>20</w:t>
        </w:r>
      </w:hyperlink>
      <w:r w:rsidRPr="006F3E6A">
        <w:rPr>
          <w:color w:val="auto"/>
          <w:sz w:val="24"/>
          <w:szCs w:val="24"/>
          <w:shd w:val="clear" w:color="auto" w:fill="FFFFFF"/>
        </w:rPr>
        <w:t> и </w:t>
      </w:r>
      <w:hyperlink r:id="rId12" w:anchor="/document/12124624/entry/391225" w:tgtFrame="_blank" w:history="1">
        <w:r w:rsidRPr="006F3E6A">
          <w:rPr>
            <w:rStyle w:val="a3"/>
            <w:color w:val="auto"/>
            <w:sz w:val="24"/>
            <w:szCs w:val="24"/>
            <w:u w:val="none"/>
            <w:shd w:val="clear" w:color="auto" w:fill="FFFFFF"/>
          </w:rPr>
          <w:t>25 статьи 39.12</w:t>
        </w:r>
      </w:hyperlink>
      <w:r w:rsidRPr="006F3E6A">
        <w:rPr>
          <w:color w:val="auto"/>
          <w:sz w:val="24"/>
          <w:szCs w:val="24"/>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Pr>
          <w:color w:val="2C2D2E"/>
          <w:sz w:val="26"/>
          <w:szCs w:val="26"/>
          <w:shd w:val="clear" w:color="auto" w:fill="FFFFFF"/>
        </w:rPr>
        <w:t>.</w:t>
      </w: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lastRenderedPageBreak/>
        <w:t>II. Сведения о земельных участках</w:t>
      </w:r>
      <w:bookmarkEnd w:id="3"/>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0A8C3215" w:rsidR="000871B1" w:rsidRDefault="000871B1" w:rsidP="000871B1">
      <w:pPr>
        <w:widowControl/>
        <w:tabs>
          <w:tab w:val="left" w:pos="900"/>
          <w:tab w:val="left" w:pos="993"/>
        </w:tabs>
        <w:ind w:right="28"/>
        <w:jc w:val="both"/>
        <w:rPr>
          <w:rFonts w:ascii="Times New Roman" w:eastAsia="Times New Roman" w:hAnsi="Times New Roman" w:cs="Times New Roman"/>
          <w:lang w:bidi="ar-SA"/>
        </w:rPr>
      </w:pPr>
      <w:r w:rsidRPr="000871B1">
        <w:rPr>
          <w:rFonts w:ascii="Times New Roman" w:eastAsia="Times New Roman" w:hAnsi="Times New Roman" w:cs="Times New Roman"/>
          <w:b/>
          <w:lang w:bidi="ar-SA"/>
        </w:rPr>
        <w:t> Предмет аукциона</w:t>
      </w:r>
      <w:r w:rsidRPr="000871B1">
        <w:rPr>
          <w:rFonts w:ascii="Times New Roman" w:eastAsia="Times New Roman" w:hAnsi="Times New Roman" w:cs="Times New Roman"/>
          <w:lang w:bidi="ar-SA"/>
        </w:rPr>
        <w:t>: </w:t>
      </w:r>
    </w:p>
    <w:p w14:paraId="3F69FB8A" w14:textId="77777777" w:rsidR="005F6156" w:rsidRPr="000871B1" w:rsidRDefault="005F6156" w:rsidP="000871B1">
      <w:pPr>
        <w:widowControl/>
        <w:tabs>
          <w:tab w:val="left" w:pos="900"/>
          <w:tab w:val="left" w:pos="993"/>
        </w:tabs>
        <w:ind w:right="28"/>
        <w:jc w:val="both"/>
        <w:rPr>
          <w:rFonts w:ascii="Times New Roman" w:eastAsia="Times New Roman" w:hAnsi="Times New Roman" w:cs="Times New Roman"/>
          <w:lang w:bidi="ar-SA"/>
        </w:rPr>
      </w:pPr>
    </w:p>
    <w:p w14:paraId="41FAB99D" w14:textId="77777777" w:rsidR="003C7E30" w:rsidRPr="004479DB" w:rsidRDefault="000871B1" w:rsidP="000871B1">
      <w:pPr>
        <w:widowControl/>
        <w:ind w:firstLine="720"/>
        <w:jc w:val="both"/>
        <w:rPr>
          <w:rFonts w:ascii="Times New Roman" w:eastAsia="Times New Roman" w:hAnsi="Times New Roman" w:cs="Times New Roman"/>
          <w:b/>
          <w:lang w:bidi="ar-SA"/>
        </w:rPr>
      </w:pPr>
      <w:r w:rsidRPr="000871B1">
        <w:rPr>
          <w:rFonts w:ascii="Times New Roman" w:eastAsia="Times New Roman" w:hAnsi="Times New Roman" w:cs="Times New Roman"/>
          <w:b/>
          <w:lang w:bidi="ar-SA"/>
        </w:rPr>
        <w:t xml:space="preserve">ЛОТ № 1. </w:t>
      </w:r>
    </w:p>
    <w:p w14:paraId="1D20639A" w14:textId="15418DBF" w:rsidR="00F036F3" w:rsidRDefault="005F6156" w:rsidP="005F6156">
      <w:pPr>
        <w:pStyle w:val="af4"/>
        <w:widowControl/>
        <w:ind w:left="11" w:firstLine="697"/>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 xml:space="preserve">1. </w:t>
      </w:r>
      <w:r w:rsidR="000871B1" w:rsidRPr="00F036F3">
        <w:rPr>
          <w:rFonts w:ascii="Times New Roman" w:eastAsia="Times New Roman" w:hAnsi="Times New Roman" w:cs="Times New Roman"/>
          <w:lang w:bidi="ar-SA"/>
        </w:rPr>
        <w:t xml:space="preserve">Земельный участок </w:t>
      </w:r>
      <w:r w:rsidR="001B17FA" w:rsidRPr="00F036F3">
        <w:rPr>
          <w:rFonts w:ascii="Times New Roman" w:eastAsia="Times New Roman" w:hAnsi="Times New Roman" w:cs="Times New Roman"/>
          <w:lang w:bidi="ar-SA"/>
        </w:rPr>
        <w:t>с кадастровым</w:t>
      </w:r>
      <w:r w:rsidR="000871B1" w:rsidRPr="00F036F3">
        <w:rPr>
          <w:rFonts w:ascii="Times New Roman" w:eastAsia="Times New Roman" w:hAnsi="Times New Roman" w:cs="Times New Roman"/>
          <w:lang w:bidi="ar-SA"/>
        </w:rPr>
        <w:t xml:space="preserve"> номером 75:06:</w:t>
      </w:r>
      <w:r w:rsidR="00BF40AC">
        <w:rPr>
          <w:rFonts w:ascii="Times New Roman" w:eastAsia="Times New Roman" w:hAnsi="Times New Roman" w:cs="Times New Roman"/>
          <w:lang w:bidi="ar-SA"/>
        </w:rPr>
        <w:t>050102:965</w:t>
      </w:r>
      <w:r w:rsidR="000871B1" w:rsidRPr="00F036F3">
        <w:rPr>
          <w:rFonts w:ascii="Times New Roman" w:eastAsia="Times New Roman" w:hAnsi="Times New Roman" w:cs="Times New Roman"/>
          <w:lang w:bidi="ar-SA"/>
        </w:rPr>
        <w:t xml:space="preserve">, площадью </w:t>
      </w:r>
      <w:r w:rsidR="00BF40AC">
        <w:rPr>
          <w:rFonts w:ascii="Times New Roman" w:eastAsia="Times New Roman" w:hAnsi="Times New Roman" w:cs="Times New Roman"/>
          <w:lang w:bidi="ar-SA"/>
        </w:rPr>
        <w:t>28</w:t>
      </w:r>
      <w:r w:rsidR="000871B1" w:rsidRPr="00F036F3">
        <w:rPr>
          <w:rFonts w:ascii="Times New Roman" w:eastAsia="Times New Roman" w:hAnsi="Times New Roman" w:cs="Times New Roman"/>
          <w:lang w:val="en-US" w:bidi="ar-SA"/>
        </w:rPr>
        <w:t> </w:t>
      </w:r>
      <w:r w:rsidR="000871B1" w:rsidRPr="00F036F3">
        <w:rPr>
          <w:rFonts w:ascii="Times New Roman" w:eastAsia="Times New Roman" w:hAnsi="Times New Roman" w:cs="Times New Roman"/>
          <w:lang w:bidi="ar-SA"/>
        </w:rPr>
        <w:t xml:space="preserve">кв. метров, расположенный по </w:t>
      </w:r>
      <w:r w:rsidR="001B17FA" w:rsidRPr="00F036F3">
        <w:rPr>
          <w:rFonts w:ascii="Times New Roman" w:eastAsia="Times New Roman" w:hAnsi="Times New Roman" w:cs="Times New Roman"/>
          <w:lang w:bidi="ar-SA"/>
        </w:rPr>
        <w:t>адресу: Забайкальский</w:t>
      </w:r>
      <w:r w:rsidR="000871B1" w:rsidRPr="00F036F3">
        <w:rPr>
          <w:rFonts w:ascii="Times New Roman" w:eastAsia="Times New Roman" w:hAnsi="Times New Roman" w:cs="Times New Roman"/>
          <w:lang w:bidi="ar-SA"/>
        </w:rPr>
        <w:t xml:space="preserve"> край, Забайкальский район, </w:t>
      </w:r>
      <w:r w:rsidR="00BF40AC">
        <w:rPr>
          <w:rFonts w:ascii="Times New Roman" w:eastAsia="Times New Roman" w:hAnsi="Times New Roman" w:cs="Times New Roman"/>
          <w:lang w:bidi="ar-SA"/>
        </w:rPr>
        <w:t>п/ст. Даурия, Гаражный сектор № 1</w:t>
      </w:r>
      <w:r w:rsidR="00E74D2A" w:rsidRPr="00F036F3">
        <w:rPr>
          <w:rFonts w:ascii="Times New Roman" w:eastAsia="Times New Roman" w:hAnsi="Times New Roman" w:cs="Times New Roman"/>
          <w:lang w:bidi="ar-SA"/>
        </w:rPr>
        <w:t xml:space="preserve">, </w:t>
      </w:r>
      <w:r w:rsidR="00E74D2A" w:rsidRPr="00F036F3">
        <w:rPr>
          <w:rFonts w:ascii="Times New Roman" w:eastAsia="Times New Roman" w:hAnsi="Times New Roman" w:cs="Times New Roman"/>
          <w:color w:val="auto"/>
          <w:lang w:bidi="ar-SA"/>
        </w:rPr>
        <w:t>вид</w:t>
      </w:r>
      <w:r w:rsidR="000871B1" w:rsidRPr="00F036F3">
        <w:rPr>
          <w:rFonts w:ascii="Times New Roman" w:eastAsia="Times New Roman" w:hAnsi="Times New Roman" w:cs="Times New Roman"/>
          <w:color w:val="auto"/>
          <w:lang w:bidi="ar-SA"/>
        </w:rPr>
        <w:t xml:space="preserve"> разрешенного </w:t>
      </w:r>
      <w:r w:rsidR="00E74D2A" w:rsidRPr="00F036F3">
        <w:rPr>
          <w:rFonts w:ascii="Times New Roman" w:eastAsia="Times New Roman" w:hAnsi="Times New Roman" w:cs="Times New Roman"/>
          <w:color w:val="auto"/>
          <w:lang w:bidi="ar-SA"/>
        </w:rPr>
        <w:t xml:space="preserve">использования </w:t>
      </w:r>
      <w:r w:rsidR="000E79AF">
        <w:rPr>
          <w:rFonts w:ascii="Times New Roman" w:eastAsia="Times New Roman" w:hAnsi="Times New Roman" w:cs="Times New Roman"/>
          <w:color w:val="auto"/>
          <w:lang w:bidi="ar-SA"/>
        </w:rPr>
        <w:t>–</w:t>
      </w:r>
      <w:r w:rsidR="000871B1" w:rsidRPr="00F036F3">
        <w:rPr>
          <w:rFonts w:ascii="Times New Roman" w:eastAsia="Times New Roman" w:hAnsi="Times New Roman" w:cs="Times New Roman"/>
          <w:color w:val="auto"/>
          <w:lang w:bidi="ar-SA"/>
        </w:rPr>
        <w:t xml:space="preserve"> </w:t>
      </w:r>
      <w:r w:rsidR="00CC489B">
        <w:rPr>
          <w:rFonts w:ascii="Times New Roman" w:eastAsia="Times New Roman" w:hAnsi="Times New Roman" w:cs="Times New Roman"/>
          <w:color w:val="auto"/>
          <w:lang w:bidi="ar-SA"/>
        </w:rPr>
        <w:t xml:space="preserve">для </w:t>
      </w:r>
      <w:r w:rsidR="00CC489B" w:rsidRPr="00F036F3">
        <w:rPr>
          <w:rFonts w:ascii="Times New Roman" w:eastAsia="Times New Roman" w:hAnsi="Times New Roman" w:cs="Times New Roman"/>
          <w:color w:val="auto"/>
          <w:lang w:bidi="ar-SA"/>
        </w:rPr>
        <w:t>хранения</w:t>
      </w:r>
      <w:r w:rsidR="007C66F3" w:rsidRPr="00F036F3">
        <w:rPr>
          <w:rFonts w:ascii="Times New Roman" w:eastAsia="Times New Roman" w:hAnsi="Times New Roman" w:cs="Times New Roman"/>
          <w:color w:val="auto"/>
          <w:lang w:bidi="ar-SA"/>
        </w:rPr>
        <w:t xml:space="preserve"> автотранспорта</w:t>
      </w:r>
      <w:r w:rsidR="00DB116E" w:rsidRPr="00F036F3">
        <w:rPr>
          <w:rFonts w:ascii="Times New Roman" w:eastAsia="Times New Roman" w:hAnsi="Times New Roman" w:cs="Times New Roman"/>
          <w:color w:val="auto"/>
          <w:lang w:bidi="ar-SA"/>
        </w:rPr>
        <w:t xml:space="preserve"> </w:t>
      </w:r>
      <w:r w:rsidR="00F036F3" w:rsidRPr="00F036F3">
        <w:rPr>
          <w:rFonts w:ascii="Times New Roman" w:eastAsia="Times New Roman" w:hAnsi="Times New Roman" w:cs="Times New Roman"/>
          <w:color w:val="auto"/>
          <w:lang w:bidi="ar-SA"/>
        </w:rPr>
        <w:t xml:space="preserve">(код 2.7.1)  </w:t>
      </w:r>
    </w:p>
    <w:tbl>
      <w:tblPr>
        <w:tblStyle w:val="af0"/>
        <w:tblW w:w="0" w:type="auto"/>
        <w:tblLook w:val="04A0" w:firstRow="1" w:lastRow="0" w:firstColumn="1" w:lastColumn="0" w:noHBand="0" w:noVBand="1"/>
      </w:tblPr>
      <w:tblGrid>
        <w:gridCol w:w="3384"/>
        <w:gridCol w:w="3385"/>
        <w:gridCol w:w="3385"/>
      </w:tblGrid>
      <w:tr w:rsidR="00F036F3" w14:paraId="0E60AFE3" w14:textId="77777777" w:rsidTr="005F6156">
        <w:tc>
          <w:tcPr>
            <w:tcW w:w="3384" w:type="dxa"/>
            <w:vAlign w:val="center"/>
          </w:tcPr>
          <w:p w14:paraId="78BC4585" w14:textId="73440D3C" w:rsidR="00F036F3" w:rsidRPr="005F6156" w:rsidRDefault="00F036F3" w:rsidP="005F6156">
            <w:pPr>
              <w:jc w:val="center"/>
              <w:rPr>
                <w:rFonts w:ascii="Times New Roman" w:eastAsia="Times New Roman" w:hAnsi="Times New Roman" w:cs="Times New Roman"/>
                <w:color w:val="auto"/>
              </w:rPr>
            </w:pPr>
            <w:r w:rsidRPr="005F6156">
              <w:rPr>
                <w:rFonts w:ascii="Times New Roman" w:hAnsi="Times New Roman" w:cs="Times New Roman"/>
              </w:rPr>
              <w:t>Хранение автотранспорта</w:t>
            </w:r>
          </w:p>
        </w:tc>
        <w:tc>
          <w:tcPr>
            <w:tcW w:w="3385" w:type="dxa"/>
            <w:vAlign w:val="center"/>
          </w:tcPr>
          <w:p w14:paraId="69C40A15" w14:textId="17A1EE97" w:rsidR="00F036F3" w:rsidRPr="005F6156" w:rsidRDefault="00F036F3" w:rsidP="005F6156">
            <w:pPr>
              <w:jc w:val="center"/>
              <w:rPr>
                <w:rFonts w:ascii="Times New Roman" w:eastAsia="Times New Roman" w:hAnsi="Times New Roman" w:cs="Times New Roman"/>
                <w:color w:val="auto"/>
              </w:rPr>
            </w:pPr>
            <w:r w:rsidRPr="005F6156">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r w:rsidRPr="005F6156">
              <w:rPr>
                <w:rFonts w:ascii="Times New Roman" w:hAnsi="Times New Roman" w:cs="Times New Roman"/>
                <w:b/>
              </w:rPr>
              <w:t>за исключением гаражей, размещение которых предусмотрено содержанием видов разрешенного использования с</w:t>
            </w:r>
            <w:r w:rsidRPr="005F6156">
              <w:rPr>
                <w:rFonts w:ascii="Times New Roman" w:hAnsi="Times New Roman" w:cs="Times New Roman"/>
              </w:rPr>
              <w:t xml:space="preserve"> </w:t>
            </w:r>
            <w:hyperlink w:anchor="P181">
              <w:r w:rsidRPr="005F6156">
                <w:rPr>
                  <w:rFonts w:ascii="Times New Roman" w:hAnsi="Times New Roman" w:cs="Times New Roman"/>
                  <w:color w:val="0000FF"/>
                </w:rPr>
                <w:t>кодами 2.7.2</w:t>
              </w:r>
            </w:hyperlink>
            <w:r w:rsidRPr="005F6156">
              <w:rPr>
                <w:rFonts w:ascii="Times New Roman" w:hAnsi="Times New Roman" w:cs="Times New Roman"/>
              </w:rPr>
              <w:t xml:space="preserve">, </w:t>
            </w:r>
            <w:hyperlink w:anchor="P333">
              <w:r w:rsidRPr="005F6156">
                <w:rPr>
                  <w:rFonts w:ascii="Times New Roman" w:hAnsi="Times New Roman" w:cs="Times New Roman"/>
                  <w:color w:val="0000FF"/>
                </w:rPr>
                <w:t>4.9</w:t>
              </w:r>
            </w:hyperlink>
          </w:p>
        </w:tc>
        <w:tc>
          <w:tcPr>
            <w:tcW w:w="3385" w:type="dxa"/>
            <w:vAlign w:val="center"/>
          </w:tcPr>
          <w:p w14:paraId="20C3B0C1" w14:textId="79969F74" w:rsidR="00F036F3" w:rsidRPr="005F6156" w:rsidRDefault="00F036F3" w:rsidP="005F6156">
            <w:pPr>
              <w:jc w:val="center"/>
              <w:rPr>
                <w:rFonts w:ascii="Times New Roman" w:eastAsia="Times New Roman" w:hAnsi="Times New Roman" w:cs="Times New Roman"/>
                <w:color w:val="auto"/>
              </w:rPr>
            </w:pPr>
            <w:r w:rsidRPr="005F6156">
              <w:rPr>
                <w:rFonts w:ascii="Times New Roman" w:hAnsi="Times New Roman" w:cs="Times New Roman"/>
              </w:rPr>
              <w:t>2.7.1</w:t>
            </w:r>
          </w:p>
        </w:tc>
      </w:tr>
      <w:tr w:rsidR="00F036F3" w14:paraId="5991D85E" w14:textId="77777777" w:rsidTr="005F6156">
        <w:tc>
          <w:tcPr>
            <w:tcW w:w="3384" w:type="dxa"/>
            <w:vAlign w:val="center"/>
          </w:tcPr>
          <w:p w14:paraId="3CA32A23" w14:textId="75FA190B" w:rsidR="00F036F3" w:rsidRPr="005F6156" w:rsidRDefault="00F036F3" w:rsidP="005F6156">
            <w:pPr>
              <w:jc w:val="center"/>
              <w:rPr>
                <w:rFonts w:ascii="Times New Roman" w:hAnsi="Times New Roman" w:cs="Times New Roman"/>
              </w:rPr>
            </w:pPr>
            <w:r w:rsidRPr="005F6156">
              <w:rPr>
                <w:rFonts w:ascii="Times New Roman" w:hAnsi="Times New Roman" w:cs="Times New Roman"/>
              </w:rPr>
              <w:t>Размещение гаражей для собственных нужд</w:t>
            </w:r>
          </w:p>
        </w:tc>
        <w:tc>
          <w:tcPr>
            <w:tcW w:w="3385" w:type="dxa"/>
            <w:vAlign w:val="center"/>
          </w:tcPr>
          <w:p w14:paraId="5A944340" w14:textId="73F38DBE" w:rsidR="00F036F3" w:rsidRPr="005F6156" w:rsidRDefault="00F036F3" w:rsidP="005F6156">
            <w:pPr>
              <w:jc w:val="center"/>
              <w:rPr>
                <w:rFonts w:ascii="Times New Roman" w:hAnsi="Times New Roman" w:cs="Times New Roman"/>
              </w:rPr>
            </w:pPr>
            <w:r w:rsidRPr="005F6156">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385" w:type="dxa"/>
            <w:vAlign w:val="center"/>
          </w:tcPr>
          <w:p w14:paraId="04E4D37B" w14:textId="5F04B865" w:rsidR="00F036F3" w:rsidRPr="005F6156" w:rsidRDefault="00F036F3" w:rsidP="005F6156">
            <w:pPr>
              <w:jc w:val="center"/>
              <w:rPr>
                <w:rFonts w:ascii="Times New Roman" w:hAnsi="Times New Roman" w:cs="Times New Roman"/>
              </w:rPr>
            </w:pPr>
            <w:r w:rsidRPr="005F6156">
              <w:rPr>
                <w:rFonts w:ascii="Times New Roman" w:hAnsi="Times New Roman" w:cs="Times New Roman"/>
              </w:rPr>
              <w:t>2.7.2</w:t>
            </w:r>
          </w:p>
        </w:tc>
      </w:tr>
      <w:tr w:rsidR="00F036F3" w14:paraId="5114EE0D" w14:textId="77777777" w:rsidTr="005F6156">
        <w:tc>
          <w:tcPr>
            <w:tcW w:w="3384" w:type="dxa"/>
            <w:vAlign w:val="center"/>
          </w:tcPr>
          <w:p w14:paraId="6DA0C614" w14:textId="1B720AA3" w:rsidR="00F036F3" w:rsidRPr="005F6156" w:rsidRDefault="00F036F3" w:rsidP="005F6156">
            <w:pPr>
              <w:jc w:val="center"/>
              <w:rPr>
                <w:rFonts w:ascii="Times New Roman" w:hAnsi="Times New Roman" w:cs="Times New Roman"/>
              </w:rPr>
            </w:pPr>
            <w:r w:rsidRPr="005F6156">
              <w:rPr>
                <w:rFonts w:ascii="Times New Roman" w:hAnsi="Times New Roman" w:cs="Times New Roman"/>
              </w:rPr>
              <w:t>Служебные гаражи</w:t>
            </w:r>
          </w:p>
        </w:tc>
        <w:tc>
          <w:tcPr>
            <w:tcW w:w="3385" w:type="dxa"/>
            <w:vAlign w:val="center"/>
          </w:tcPr>
          <w:p w14:paraId="4BDBCC6D" w14:textId="010EC2C5" w:rsidR="00F036F3" w:rsidRPr="005F6156" w:rsidRDefault="00F036F3" w:rsidP="005F6156">
            <w:pPr>
              <w:jc w:val="center"/>
              <w:rPr>
                <w:rFonts w:ascii="Times New Roman" w:hAnsi="Times New Roman" w:cs="Times New Roman"/>
              </w:rPr>
            </w:pPr>
            <w:r w:rsidRPr="005F615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5F6156">
                <w:rPr>
                  <w:rFonts w:ascii="Times New Roman" w:hAnsi="Times New Roman" w:cs="Times New Roman"/>
                  <w:color w:val="0000FF"/>
                </w:rPr>
                <w:t>кодами 3.0</w:t>
              </w:r>
            </w:hyperlink>
            <w:r w:rsidRPr="005F6156">
              <w:rPr>
                <w:rFonts w:ascii="Times New Roman" w:hAnsi="Times New Roman" w:cs="Times New Roman"/>
              </w:rPr>
              <w:t xml:space="preserve">, </w:t>
            </w:r>
            <w:hyperlink w:anchor="P294">
              <w:r w:rsidRPr="005F6156">
                <w:rPr>
                  <w:rFonts w:ascii="Times New Roman" w:hAnsi="Times New Roman" w:cs="Times New Roman"/>
                  <w:color w:val="0000FF"/>
                </w:rPr>
                <w:t>4.0</w:t>
              </w:r>
            </w:hyperlink>
            <w:r w:rsidRPr="005F6156">
              <w:rPr>
                <w:rFonts w:ascii="Times New Roman" w:hAnsi="Times New Roman" w:cs="Times New Roman"/>
              </w:rPr>
              <w:t>, а также для стоянки и хранения транспортных средств общего пользования, в том числе в депо</w:t>
            </w:r>
          </w:p>
        </w:tc>
        <w:tc>
          <w:tcPr>
            <w:tcW w:w="3385" w:type="dxa"/>
            <w:vAlign w:val="center"/>
          </w:tcPr>
          <w:p w14:paraId="4A3E3F73" w14:textId="2E52B1D8" w:rsidR="00F036F3" w:rsidRPr="005F6156" w:rsidRDefault="00F036F3" w:rsidP="005F6156">
            <w:pPr>
              <w:jc w:val="center"/>
              <w:rPr>
                <w:rFonts w:ascii="Times New Roman" w:hAnsi="Times New Roman" w:cs="Times New Roman"/>
              </w:rPr>
            </w:pPr>
            <w:r w:rsidRPr="005F6156">
              <w:rPr>
                <w:rFonts w:ascii="Times New Roman" w:hAnsi="Times New Roman" w:cs="Times New Roman"/>
              </w:rPr>
              <w:t>4.9</w:t>
            </w:r>
          </w:p>
        </w:tc>
      </w:tr>
    </w:tbl>
    <w:p w14:paraId="3973B8B5" w14:textId="635E547E" w:rsidR="000871B1" w:rsidRPr="005F6156" w:rsidRDefault="005F6156" w:rsidP="005F6156">
      <w:pPr>
        <w:widowControl/>
        <w:jc w:val="both"/>
        <w:rPr>
          <w:rFonts w:ascii="Times New Roman" w:eastAsia="Times New Roman" w:hAnsi="Times New Roman" w:cs="Times New Roman"/>
          <w:b/>
          <w:i/>
          <w:color w:val="auto"/>
          <w:lang w:bidi="ar-SA"/>
        </w:rPr>
      </w:pPr>
      <w:r w:rsidRPr="005F6156">
        <w:rPr>
          <w:rFonts w:ascii="Times New Roman" w:hAnsi="Times New Roman" w:cs="Times New Roman"/>
          <w:b/>
          <w:i/>
        </w:rPr>
        <w:t xml:space="preserve">В </w:t>
      </w:r>
      <w:r w:rsidR="00DB116E" w:rsidRPr="005F6156">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5F6156">
        <w:rPr>
          <w:rFonts w:ascii="Times New Roman" w:eastAsia="Times New Roman" w:hAnsi="Times New Roman" w:cs="Times New Roman"/>
          <w:b/>
          <w:i/>
          <w:color w:val="auto"/>
          <w:lang w:bidi="ar-SA"/>
        </w:rPr>
        <w:t xml:space="preserve">. </w:t>
      </w:r>
    </w:p>
    <w:p w14:paraId="2781D711" w14:textId="3439B973" w:rsidR="000871B1" w:rsidRPr="000871B1" w:rsidRDefault="000871B1" w:rsidP="000871B1">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Pr="004479DB">
        <w:rPr>
          <w:rFonts w:ascii="Times New Roman" w:eastAsia="Times New Roman" w:hAnsi="Times New Roman" w:cs="Times New Roman"/>
          <w:color w:val="auto"/>
          <w:lang w:bidi="ar-SA"/>
        </w:rPr>
        <w:t>10</w:t>
      </w:r>
      <w:r w:rsidRPr="000871B1">
        <w:rPr>
          <w:rFonts w:ascii="Times New Roman" w:eastAsia="Times New Roman" w:hAnsi="Times New Roman" w:cs="Times New Roman"/>
          <w:color w:val="auto"/>
          <w:lang w:bidi="ar-SA"/>
        </w:rPr>
        <w:t xml:space="preserve"> лет.</w:t>
      </w:r>
    </w:p>
    <w:p w14:paraId="39AF8125" w14:textId="3E17612A" w:rsidR="009D0A9D" w:rsidRDefault="000871B1" w:rsidP="009D0A9D">
      <w:pPr>
        <w:widowControl/>
        <w:tabs>
          <w:tab w:val="left" w:pos="900"/>
          <w:tab w:val="left" w:pos="993"/>
        </w:tabs>
        <w:ind w:right="28"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xml:space="preserve"> Сведения о </w:t>
      </w:r>
      <w:r w:rsidR="00E74D2A" w:rsidRPr="000871B1">
        <w:rPr>
          <w:rFonts w:ascii="Times New Roman" w:eastAsia="Times New Roman" w:hAnsi="Times New Roman" w:cs="Times New Roman"/>
          <w:b/>
          <w:lang w:bidi="ar-SA"/>
        </w:rPr>
        <w:t>правах: </w:t>
      </w:r>
      <w:r w:rsidR="00A3735D" w:rsidRPr="00A3735D">
        <w:rPr>
          <w:rFonts w:ascii="Times New Roman" w:eastAsia="Times New Roman" w:hAnsi="Times New Roman" w:cs="Times New Roman"/>
          <w:lang w:bidi="ar-SA"/>
        </w:rPr>
        <w:t>отсутствуют</w:t>
      </w:r>
    </w:p>
    <w:p w14:paraId="7CFB873C" w14:textId="30F1B62C" w:rsidR="000871B1" w:rsidRPr="000871B1" w:rsidRDefault="000871B1" w:rsidP="009D0A9D">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009433FE">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587FF25F" w14:textId="304A50B7" w:rsidR="000871B1" w:rsidRPr="000871B1" w:rsidRDefault="000871B1" w:rsidP="000871B1">
      <w:pPr>
        <w:widowControl/>
        <w:ind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5.</w:t>
      </w:r>
      <w:r w:rsidRPr="000871B1">
        <w:rPr>
          <w:rFonts w:ascii="Times New Roman" w:eastAsia="Times New Roman" w:hAnsi="Times New Roman" w:cs="Times New Roman"/>
          <w:b/>
          <w:lang w:val="en-US" w:bidi="ar-SA"/>
        </w:rPr>
        <w:t> </w:t>
      </w:r>
      <w:r w:rsidR="003C7E30" w:rsidRPr="004479DB">
        <w:rPr>
          <w:rFonts w:ascii="Times New Roman" w:eastAsia="Times New Roman" w:hAnsi="Times New Roman" w:cs="Times New Roman"/>
          <w:b/>
          <w:lang w:bidi="ar-SA"/>
        </w:rPr>
        <w:t>Ограничения (обременения) земельного участка</w:t>
      </w:r>
      <w:r w:rsidR="003631B4">
        <w:rPr>
          <w:rFonts w:ascii="Times New Roman" w:eastAsia="Times New Roman" w:hAnsi="Times New Roman" w:cs="Times New Roman"/>
          <w:lang w:bidi="ar-SA"/>
        </w:rPr>
        <w:t>: </w:t>
      </w:r>
      <w:r w:rsidRPr="000871B1">
        <w:rPr>
          <w:rFonts w:ascii="Times New Roman" w:eastAsia="Times New Roman" w:hAnsi="Times New Roman" w:cs="Times New Roman"/>
          <w:lang w:bidi="ar-SA"/>
        </w:rPr>
        <w:t>отсутствуют.</w:t>
      </w:r>
    </w:p>
    <w:p w14:paraId="0DCAA7F7" w14:textId="3243675B" w:rsidR="00E74D2A" w:rsidRDefault="005200D8" w:rsidP="00E74D2A">
      <w:pPr>
        <w:pStyle w:val="31"/>
        <w:shd w:val="clear" w:color="auto" w:fill="auto"/>
        <w:spacing w:before="0" w:line="269" w:lineRule="exact"/>
        <w:ind w:left="20" w:right="20" w:firstLine="560"/>
        <w:jc w:val="both"/>
      </w:pPr>
      <w:r w:rsidRPr="004479DB">
        <w:rPr>
          <w:color w:val="auto"/>
        </w:rPr>
        <w:t>6</w:t>
      </w:r>
      <w:r w:rsidR="000871B1" w:rsidRPr="000871B1">
        <w:rPr>
          <w:color w:val="auto"/>
        </w:rPr>
        <w:t>.</w:t>
      </w:r>
      <w:r w:rsidR="000871B1" w:rsidRPr="000871B1">
        <w:rPr>
          <w:b/>
          <w:color w:val="auto"/>
        </w:rPr>
        <w:t> </w:t>
      </w:r>
      <w:r w:rsidR="000871B1" w:rsidRPr="000871B1">
        <w:rPr>
          <w:b/>
        </w:rPr>
        <w:t>Сведения о возможности подключения</w:t>
      </w:r>
      <w:r w:rsidR="000871B1" w:rsidRPr="000871B1">
        <w:t xml:space="preserve"> </w:t>
      </w:r>
      <w:r w:rsidR="000871B1" w:rsidRPr="000871B1">
        <w:rPr>
          <w:b/>
          <w:color w:val="auto"/>
        </w:rPr>
        <w:t>(технологического присоединения)</w:t>
      </w:r>
      <w:r w:rsidR="000871B1" w:rsidRPr="000871B1">
        <w:rPr>
          <w:b/>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Pr>
          <w:b/>
        </w:rPr>
        <w:t>а к </w:t>
      </w:r>
      <w:r w:rsidR="000871B1" w:rsidRPr="000871B1">
        <w:rPr>
          <w:b/>
        </w:rPr>
        <w:t>сетям инженерно-технического обеспечения, срок</w:t>
      </w:r>
      <w:r w:rsidR="00E74D2A">
        <w:rPr>
          <w:b/>
        </w:rPr>
        <w:t xml:space="preserve"> действия технических условий, </w:t>
      </w:r>
      <w:r w:rsidR="000871B1" w:rsidRPr="000871B1">
        <w:rPr>
          <w:b/>
        </w:rPr>
        <w:t xml:space="preserve">плата за подключение </w:t>
      </w:r>
      <w:r w:rsidR="000871B1" w:rsidRPr="000871B1">
        <w:rPr>
          <w:b/>
          <w:color w:val="auto"/>
        </w:rPr>
        <w:t>(технологическое присоединение)</w:t>
      </w:r>
      <w:r w:rsidR="000871B1" w:rsidRPr="000871B1">
        <w:t xml:space="preserve">: </w:t>
      </w:r>
      <w:r w:rsidR="00E74D2A" w:rsidRPr="00CC489B">
        <w:t>Согласно ответа</w:t>
      </w:r>
      <w:r w:rsidR="009014B2" w:rsidRPr="00CC489B">
        <w:rPr>
          <w:color w:val="auto"/>
        </w:rPr>
        <w:t xml:space="preserve"> АО «ЗабТЭК» </w:t>
      </w:r>
      <w:r w:rsidR="00E74D2A" w:rsidRPr="00CC489B">
        <w:t xml:space="preserve">№ </w:t>
      </w:r>
      <w:r w:rsidR="00CC489B" w:rsidRPr="00CC489B">
        <w:t>1064</w:t>
      </w:r>
      <w:r w:rsidR="00E74D2A" w:rsidRPr="00CC489B">
        <w:t xml:space="preserve"> от </w:t>
      </w:r>
      <w:r w:rsidR="00CC489B" w:rsidRPr="00CC489B">
        <w:t>21.03.2023</w:t>
      </w:r>
      <w:r w:rsidR="00E74D2A" w:rsidRPr="00CC489B">
        <w:t xml:space="preserve">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w:t>
      </w:r>
      <w:r w:rsidR="00E74D2A">
        <w:t xml:space="preserve"> а именно земельного участка с кадастровым номером 75:06:</w:t>
      </w:r>
      <w:r w:rsidR="00A3735D">
        <w:t>050102:965</w:t>
      </w:r>
      <w:r w:rsidR="00E74D2A">
        <w:t xml:space="preserve">, расположенного по адресу: Забайкальский край, Забайкальский район, </w:t>
      </w:r>
      <w:r w:rsidR="00A3735D">
        <w:t>п/ст. Даурия, Гаражный сектор № 1</w:t>
      </w:r>
      <w:r w:rsidR="00A3735D" w:rsidRPr="00F036F3">
        <w:t>,</w:t>
      </w:r>
      <w:r w:rsidR="00E74D2A">
        <w:t xml:space="preserve"> сообщает следующее.</w:t>
      </w:r>
    </w:p>
    <w:p w14:paraId="67C1DC68" w14:textId="4EA24A07" w:rsidR="00E74D2A" w:rsidRDefault="00CC489B" w:rsidP="00E74D2A">
      <w:pPr>
        <w:pStyle w:val="31"/>
        <w:shd w:val="clear" w:color="auto" w:fill="auto"/>
        <w:spacing w:before="0" w:line="269" w:lineRule="exact"/>
        <w:ind w:left="20" w:right="20" w:firstLine="560"/>
        <w:jc w:val="both"/>
      </w:pPr>
      <w:r>
        <w:rPr>
          <w:sz w:val="23"/>
          <w:szCs w:val="23"/>
        </w:rPr>
        <w:t>В настоящее время имеется свободная мощность источников теплоснабжения, водоснабжения и водоотведения на территории п./ст. Даурия, эксплуатируемых АО «ЗабТЭК». Максимальная нагрузка в возможных точках подключения данного земельного участка к системе теплоснабжения не должна превышать 0,25 Гкал/ч, к системе водоснабжения и водоотведения не более 35 м</w:t>
      </w:r>
      <w:r>
        <w:rPr>
          <w:sz w:val="23"/>
          <w:szCs w:val="23"/>
          <w:vertAlign w:val="superscript"/>
        </w:rPr>
        <w:t>3</w:t>
      </w:r>
      <w:r>
        <w:rPr>
          <w:sz w:val="23"/>
          <w:szCs w:val="23"/>
        </w:rPr>
        <w:t xml:space="preserve">/сут. </w:t>
      </w:r>
    </w:p>
    <w:p w14:paraId="0CF53542" w14:textId="516CC94B" w:rsid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14:paraId="72F1CF8B" w14:textId="77777777" w:rsidR="002801BF" w:rsidRPr="00285C56" w:rsidRDefault="007C66F3" w:rsidP="002801BF">
      <w:pPr>
        <w:widowControl/>
        <w:suppressAutoHyphens/>
        <w:ind w:right="28" w:firstLine="720"/>
        <w:jc w:val="both"/>
        <w:rPr>
          <w:rFonts w:ascii="Times New Roman" w:eastAsiaTheme="minorHAnsi" w:hAnsi="Times New Roman" w:cs="Times New Roman"/>
          <w:i/>
          <w:color w:val="auto"/>
          <w:sz w:val="22"/>
          <w:szCs w:val="22"/>
          <w:lang w:eastAsia="en-US" w:bidi="ar-SA"/>
        </w:rPr>
      </w:pPr>
      <w:r w:rsidRPr="00285C56">
        <w:rPr>
          <w:rFonts w:ascii="Times New Roman" w:hAnsi="Times New Roman" w:cs="Times New Roman"/>
          <w:i/>
        </w:rPr>
        <w:t>Основные виды разрешенного использования земельного участка и объектов капитального строительства:</w:t>
      </w:r>
      <w:r w:rsidR="002801BF" w:rsidRPr="00285C56">
        <w:rPr>
          <w:rFonts w:ascii="Times New Roman" w:eastAsiaTheme="minorHAnsi" w:hAnsi="Times New Roman" w:cs="Times New Roman"/>
          <w:i/>
          <w:color w:val="auto"/>
          <w:sz w:val="22"/>
          <w:szCs w:val="22"/>
          <w:lang w:eastAsia="en-US" w:bidi="ar-SA"/>
        </w:rPr>
        <w:t xml:space="preserve"> </w:t>
      </w:r>
    </w:p>
    <w:p w14:paraId="3C1E3C01" w14:textId="166D1CAD" w:rsidR="002801BF" w:rsidRPr="00285C56" w:rsidRDefault="002801BF" w:rsidP="002801BF">
      <w:pPr>
        <w:widowControl/>
        <w:suppressAutoHyphens/>
        <w:ind w:right="28" w:firstLine="720"/>
        <w:jc w:val="both"/>
        <w:rPr>
          <w:rFonts w:ascii="Times New Roman" w:hAnsi="Times New Roman" w:cs="Times New Roman"/>
          <w:i/>
        </w:rPr>
      </w:pPr>
      <w:r w:rsidRPr="00285C56">
        <w:rPr>
          <w:rFonts w:ascii="Times New Roman" w:hAnsi="Times New Roman" w:cs="Times New Roman"/>
          <w:i/>
        </w:rPr>
        <w:t>Основные виды разрешенного использования земельного участка для указанной зоны:</w:t>
      </w:r>
    </w:p>
    <w:p w14:paraId="6EF0B7AB" w14:textId="138BB11C" w:rsidR="002801BF" w:rsidRPr="002801BF" w:rsidRDefault="002801BF" w:rsidP="002801BF">
      <w:pPr>
        <w:widowControl/>
        <w:suppressAutoHyphens/>
        <w:ind w:right="28" w:firstLine="720"/>
        <w:jc w:val="both"/>
        <w:rPr>
          <w:rFonts w:ascii="Times New Roman" w:hAnsi="Times New Roman" w:cs="Times New Roman"/>
        </w:rPr>
      </w:pPr>
      <w:r w:rsidRPr="002801BF">
        <w:rPr>
          <w:rFonts w:ascii="Times New Roman" w:hAnsi="Times New Roman" w:cs="Times New Roman"/>
        </w:rPr>
        <w:t>Производственная деятельность</w:t>
      </w:r>
      <w:r w:rsidR="00CC489B">
        <w:rPr>
          <w:rFonts w:ascii="Times New Roman" w:hAnsi="Times New Roman" w:cs="Times New Roman"/>
        </w:rPr>
        <w:t xml:space="preserve"> </w:t>
      </w:r>
      <w:r w:rsidRPr="002801BF">
        <w:rPr>
          <w:rFonts w:ascii="Times New Roman" w:hAnsi="Times New Roman" w:cs="Times New Roman"/>
        </w:rPr>
        <w:t>(6.0);</w:t>
      </w:r>
    </w:p>
    <w:p w14:paraId="23C31C00" w14:textId="77777777" w:rsidR="002801BF" w:rsidRPr="002801BF" w:rsidRDefault="002801BF" w:rsidP="002801BF">
      <w:pPr>
        <w:widowControl/>
        <w:suppressAutoHyphens/>
        <w:ind w:right="28" w:firstLine="720"/>
        <w:jc w:val="both"/>
        <w:rPr>
          <w:rFonts w:ascii="Times New Roman" w:hAnsi="Times New Roman" w:cs="Times New Roman"/>
        </w:rPr>
      </w:pPr>
      <w:r w:rsidRPr="002801BF">
        <w:rPr>
          <w:rFonts w:ascii="Times New Roman" w:hAnsi="Times New Roman" w:cs="Times New Roman"/>
        </w:rPr>
        <w:t>Хранение автотранспорта (2.7.1)</w:t>
      </w:r>
    </w:p>
    <w:p w14:paraId="0F15EFAA" w14:textId="30480A6B" w:rsidR="002801BF" w:rsidRPr="002801BF" w:rsidRDefault="002801BF" w:rsidP="002801BF">
      <w:pPr>
        <w:widowControl/>
        <w:suppressAutoHyphens/>
        <w:ind w:right="28" w:firstLine="720"/>
        <w:jc w:val="both"/>
        <w:rPr>
          <w:rFonts w:ascii="Times New Roman" w:hAnsi="Times New Roman" w:cs="Times New Roman"/>
        </w:rPr>
      </w:pPr>
      <w:r w:rsidRPr="002801BF">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03175261" w14:textId="5FE1503E" w:rsidR="002801BF" w:rsidRPr="00285C56" w:rsidRDefault="002801BF" w:rsidP="002801BF">
      <w:pPr>
        <w:widowControl/>
        <w:suppressAutoHyphens/>
        <w:ind w:right="28" w:firstLine="720"/>
        <w:jc w:val="both"/>
        <w:rPr>
          <w:rFonts w:ascii="Times New Roman" w:hAnsi="Times New Roman" w:cs="Times New Roman"/>
          <w:i/>
        </w:rPr>
      </w:pPr>
      <w:r w:rsidRPr="00285C56">
        <w:rPr>
          <w:rFonts w:ascii="Times New Roman" w:hAnsi="Times New Roman" w:cs="Times New Roman"/>
          <w:i/>
        </w:rPr>
        <w:t>Максимальные и минимальные размеры земельных участков данной зоны в соответствии с градостроительным регламентом в размере:</w:t>
      </w:r>
    </w:p>
    <w:p w14:paraId="30C00FDB" w14:textId="77777777" w:rsidR="002801BF" w:rsidRPr="002801BF" w:rsidRDefault="002801BF" w:rsidP="002801BF">
      <w:pPr>
        <w:widowControl/>
        <w:suppressAutoHyphens/>
        <w:ind w:right="28" w:firstLine="720"/>
        <w:jc w:val="both"/>
        <w:rPr>
          <w:rFonts w:ascii="Times New Roman" w:hAnsi="Times New Roman" w:cs="Times New Roman"/>
        </w:rPr>
      </w:pPr>
      <w:r w:rsidRPr="002801BF">
        <w:rPr>
          <w:rFonts w:ascii="Times New Roman" w:hAnsi="Times New Roman" w:cs="Times New Roman"/>
        </w:rPr>
        <w:t>- предельный минимальный размер   земельного участка:0,0018 га;</w:t>
      </w:r>
    </w:p>
    <w:p w14:paraId="41894695" w14:textId="4D29ABAD" w:rsidR="007C66F3" w:rsidRPr="002801BF" w:rsidRDefault="002801BF" w:rsidP="002801BF">
      <w:pPr>
        <w:widowControl/>
        <w:suppressAutoHyphens/>
        <w:ind w:right="28" w:firstLine="720"/>
        <w:jc w:val="both"/>
        <w:rPr>
          <w:rFonts w:ascii="Times New Roman" w:hAnsi="Times New Roman" w:cs="Times New Roman"/>
        </w:rPr>
      </w:pPr>
      <w:r w:rsidRPr="002801BF">
        <w:rPr>
          <w:rFonts w:ascii="Times New Roman" w:hAnsi="Times New Roman" w:cs="Times New Roman"/>
        </w:rPr>
        <w:t xml:space="preserve">- предельный максимальный размер земельного участка: не устанавливается.                                                                                                                                                                                                    </w:t>
      </w:r>
    </w:p>
    <w:p w14:paraId="39D4AE58" w14:textId="76A7A262" w:rsidR="002801BF" w:rsidRPr="002801BF" w:rsidRDefault="002801BF" w:rsidP="002801BF">
      <w:pPr>
        <w:spacing w:after="120"/>
        <w:jc w:val="both"/>
        <w:rPr>
          <w:rFonts w:ascii="Times New Roman" w:hAnsi="Times New Roman" w:cs="Times New Roman"/>
        </w:rPr>
      </w:pPr>
      <w:r w:rsidRPr="008145F7">
        <w:rPr>
          <w:rFonts w:ascii="Times New Roman" w:hAnsi="Times New Roman" w:cs="Times New Roman"/>
        </w:rPr>
        <w:t xml:space="preserve">Правила землепользования и застройки сельского поселения «Даурское» утверждены </w:t>
      </w:r>
      <w:r w:rsidRPr="002801BF">
        <w:rPr>
          <w:rFonts w:ascii="Times New Roman" w:hAnsi="Times New Roman" w:cs="Times New Roman"/>
        </w:rPr>
        <w:t xml:space="preserve">решением Совета сельского поселения «Даурское» от 20 июня 2022года № 48 </w:t>
      </w:r>
    </w:p>
    <w:p w14:paraId="09CFF720" w14:textId="3A31673C" w:rsidR="000871B1" w:rsidRPr="000871B1" w:rsidRDefault="004479DB" w:rsidP="000871B1">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t>8</w:t>
      </w:r>
      <w:r w:rsidR="000871B1" w:rsidRPr="000871B1">
        <w:rPr>
          <w:rFonts w:ascii="Times New Roman" w:eastAsia="Times New Roman" w:hAnsi="Times New Roman" w:cs="Times New Roman"/>
          <w:lang w:bidi="ar-SA"/>
        </w:rPr>
        <w:t>.</w:t>
      </w:r>
      <w:r w:rsidR="000871B1" w:rsidRPr="000871B1">
        <w:rPr>
          <w:rFonts w:ascii="Times New Roman" w:eastAsia="Times New Roman" w:hAnsi="Times New Roman" w:cs="Times New Roman"/>
          <w:b/>
          <w:lang w:val="en-US" w:bidi="ar-SA"/>
        </w:rPr>
        <w:t> </w:t>
      </w:r>
      <w:r w:rsidR="000871B1" w:rsidRPr="000871B1">
        <w:rPr>
          <w:rFonts w:ascii="Times New Roman" w:eastAsia="Times New Roman" w:hAnsi="Times New Roman" w:cs="Times New Roman"/>
          <w:b/>
          <w:lang w:bidi="ar-SA"/>
        </w:rPr>
        <w:t>Начальная цена предмета торгов,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88"/>
        <w:gridCol w:w="2424"/>
        <w:gridCol w:w="1444"/>
        <w:gridCol w:w="1888"/>
      </w:tblGrid>
      <w:tr w:rsidR="000871B1" w:rsidRPr="000871B1" w14:paraId="08846D7D" w14:textId="77777777" w:rsidTr="00932B76">
        <w:tc>
          <w:tcPr>
            <w:tcW w:w="808" w:type="dxa"/>
            <w:vAlign w:val="center"/>
          </w:tcPr>
          <w:p w14:paraId="0A48443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лота</w:t>
            </w:r>
          </w:p>
        </w:tc>
        <w:tc>
          <w:tcPr>
            <w:tcW w:w="3575" w:type="dxa"/>
            <w:vAlign w:val="center"/>
          </w:tcPr>
          <w:p w14:paraId="116DD7A9"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3DF73487"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4FA6F97B"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53BDC6BD"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0871B1" w:rsidRDefault="000871B1" w:rsidP="000871B1">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2B8929A3"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руб.</w:t>
            </w:r>
          </w:p>
        </w:tc>
        <w:tc>
          <w:tcPr>
            <w:tcW w:w="1881" w:type="dxa"/>
            <w:vAlign w:val="center"/>
          </w:tcPr>
          <w:p w14:paraId="480F282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Размер задатка (20%) для участия в аукционе, руб.</w:t>
            </w:r>
          </w:p>
        </w:tc>
      </w:tr>
      <w:tr w:rsidR="000871B1" w:rsidRPr="000871B1" w14:paraId="27961717" w14:textId="77777777" w:rsidTr="00932B76">
        <w:tc>
          <w:tcPr>
            <w:tcW w:w="808" w:type="dxa"/>
          </w:tcPr>
          <w:p w14:paraId="5B68F78D" w14:textId="77777777"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0F8528F1" w14:textId="05432330" w:rsidR="000871B1" w:rsidRPr="000871B1" w:rsidRDefault="002801BF" w:rsidP="000871B1">
            <w:pPr>
              <w:widowControl/>
              <w:ind w:right="28"/>
              <w:jc w:val="center"/>
              <w:rPr>
                <w:rFonts w:ascii="Times New Roman" w:eastAsia="Times New Roman" w:hAnsi="Times New Roman" w:cs="Times New Roman"/>
                <w:lang w:bidi="ar-SA"/>
              </w:rPr>
            </w:pPr>
            <w:r w:rsidRPr="002801BF">
              <w:rPr>
                <w:rFonts w:ascii="Times New Roman" w:eastAsia="Times New Roman" w:hAnsi="Times New Roman" w:cs="Times New Roman"/>
              </w:rPr>
              <w:t xml:space="preserve">Забайкальский край, Забайкальский район, </w:t>
            </w:r>
            <w:r w:rsidRPr="002801BF">
              <w:rPr>
                <w:rFonts w:ascii="Times New Roman" w:eastAsia="Times New Roman" w:hAnsi="Times New Roman" w:cs="Times New Roman"/>
                <w:lang w:bidi="ar-SA"/>
              </w:rPr>
              <w:t xml:space="preserve">п/ст. Даурия, Гаражный сектор № </w:t>
            </w:r>
            <w:r w:rsidR="00B34954" w:rsidRPr="002801BF">
              <w:rPr>
                <w:rFonts w:ascii="Times New Roman" w:eastAsia="Times New Roman" w:hAnsi="Times New Roman" w:cs="Times New Roman"/>
                <w:lang w:bidi="ar-SA"/>
              </w:rPr>
              <w:t>1</w:t>
            </w:r>
            <w:r w:rsidR="00B34954" w:rsidRPr="000871B1">
              <w:rPr>
                <w:rFonts w:ascii="Times New Roman" w:eastAsia="Times New Roman" w:hAnsi="Times New Roman" w:cs="Times New Roman"/>
                <w:lang w:bidi="ar-SA"/>
              </w:rPr>
              <w:t xml:space="preserve"> с</w:t>
            </w:r>
            <w:r w:rsidR="000871B1" w:rsidRPr="000871B1">
              <w:rPr>
                <w:rFonts w:ascii="Times New Roman" w:eastAsia="Times New Roman" w:hAnsi="Times New Roman" w:cs="Times New Roman"/>
                <w:lang w:bidi="ar-SA"/>
              </w:rPr>
              <w:t xml:space="preserve"> </w:t>
            </w:r>
            <w:r w:rsidR="00C53C8B" w:rsidRPr="000871B1">
              <w:rPr>
                <w:rFonts w:ascii="Times New Roman" w:eastAsia="Times New Roman" w:hAnsi="Times New Roman" w:cs="Times New Roman"/>
                <w:lang w:bidi="ar-SA"/>
              </w:rPr>
              <w:t>кадастровым номером</w:t>
            </w:r>
            <w:r w:rsidR="000871B1" w:rsidRPr="000871B1">
              <w:rPr>
                <w:rFonts w:ascii="Times New Roman" w:eastAsia="Times New Roman" w:hAnsi="Times New Roman" w:cs="Times New Roman"/>
                <w:lang w:bidi="ar-SA"/>
              </w:rPr>
              <w:t xml:space="preserve"> 75:06:</w:t>
            </w:r>
            <w:r>
              <w:rPr>
                <w:rFonts w:ascii="Times New Roman" w:eastAsia="Times New Roman" w:hAnsi="Times New Roman" w:cs="Times New Roman"/>
                <w:lang w:bidi="ar-SA"/>
              </w:rPr>
              <w:t>050102</w:t>
            </w:r>
            <w:r w:rsidR="009965D3">
              <w:rPr>
                <w:rFonts w:ascii="Times New Roman" w:eastAsia="Times New Roman" w:hAnsi="Times New Roman" w:cs="Times New Roman"/>
                <w:lang w:bidi="ar-SA"/>
              </w:rPr>
              <w:t>:</w:t>
            </w:r>
            <w:r>
              <w:rPr>
                <w:rFonts w:ascii="Times New Roman" w:eastAsia="Times New Roman" w:hAnsi="Times New Roman" w:cs="Times New Roman"/>
                <w:lang w:bidi="ar-SA"/>
              </w:rPr>
              <w:t>965</w:t>
            </w:r>
            <w:r w:rsidR="000871B1" w:rsidRPr="000871B1">
              <w:rPr>
                <w:rFonts w:ascii="Times New Roman" w:eastAsia="Times New Roman" w:hAnsi="Times New Roman" w:cs="Times New Roman"/>
                <w:lang w:bidi="ar-SA"/>
              </w:rPr>
              <w:t xml:space="preserve">, </w:t>
            </w:r>
          </w:p>
          <w:p w14:paraId="02806ED6" w14:textId="2505D552" w:rsidR="000871B1" w:rsidRPr="000871B1" w:rsidRDefault="000871B1" w:rsidP="002801BF">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площадью </w:t>
            </w:r>
            <w:r w:rsidR="002801BF">
              <w:rPr>
                <w:rFonts w:ascii="Times New Roman" w:eastAsia="Times New Roman" w:hAnsi="Times New Roman" w:cs="Times New Roman"/>
                <w:lang w:bidi="ar-SA"/>
              </w:rPr>
              <w:t>28</w:t>
            </w:r>
            <w:r w:rsidRPr="000871B1">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737E9DE0" w:rsidR="000871B1" w:rsidRPr="000871B1" w:rsidRDefault="00B34954"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480,66</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670F782C" w:rsidR="000871B1" w:rsidRPr="000871B1" w:rsidRDefault="00B34954"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14,41</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3E147743" w:rsidR="000871B1" w:rsidRPr="000871B1" w:rsidRDefault="00B34954"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96,13</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1FD2AB14" w14:textId="7EE066EE" w:rsidR="00413DBC" w:rsidRDefault="00413DBC" w:rsidP="00D14388">
      <w:pPr>
        <w:pStyle w:val="22"/>
        <w:shd w:val="clear" w:color="auto" w:fill="auto"/>
        <w:spacing w:line="240" w:lineRule="auto"/>
        <w:contextualSpacing/>
        <w:jc w:val="center"/>
        <w:rPr>
          <w:sz w:val="24"/>
          <w:szCs w:val="24"/>
        </w:rPr>
      </w:pPr>
      <w:r w:rsidRPr="004479DB">
        <w:rPr>
          <w:sz w:val="24"/>
          <w:szCs w:val="24"/>
        </w:rPr>
        <w:t xml:space="preserve">III. Условия участия в аукционе </w:t>
      </w:r>
    </w:p>
    <w:p w14:paraId="01D9BCB7" w14:textId="77777777" w:rsidR="00285C56" w:rsidRPr="004479DB" w:rsidRDefault="00285C56" w:rsidP="00D14388">
      <w:pPr>
        <w:pStyle w:val="22"/>
        <w:shd w:val="clear" w:color="auto" w:fill="auto"/>
        <w:spacing w:line="240" w:lineRule="auto"/>
        <w:contextualSpacing/>
        <w:jc w:val="center"/>
        <w:rPr>
          <w:sz w:val="24"/>
          <w:szCs w:val="24"/>
        </w:rPr>
      </w:pPr>
    </w:p>
    <w:p w14:paraId="6FF9EEBC" w14:textId="19295C86"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62CF4251" w14:textId="77777777" w:rsidR="00285C56" w:rsidRPr="004479DB" w:rsidRDefault="00285C56" w:rsidP="00D14388">
      <w:pPr>
        <w:contextualSpacing/>
        <w:jc w:val="center"/>
        <w:rPr>
          <w:rFonts w:ascii="Times New Roman" w:eastAsia="Times New Roman" w:hAnsi="Times New Roman" w:cs="Times New Roman"/>
          <w:b/>
          <w:bCs/>
          <w:color w:val="auto"/>
        </w:rPr>
      </w:pP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4479DB" w:rsidRDefault="002A3395" w:rsidP="00D14388">
      <w:pPr>
        <w:ind w:firstLine="580"/>
        <w:contextualSpacing/>
        <w:jc w:val="center"/>
        <w:rPr>
          <w:rFonts w:ascii="Times New Roman" w:eastAsia="Times New Roman" w:hAnsi="Times New Roman" w:cs="Times New Roman"/>
          <w:b/>
          <w:color w:val="auto"/>
        </w:rPr>
      </w:pPr>
    </w:p>
    <w:p w14:paraId="56F3311E" w14:textId="77777777" w:rsidR="00C63393" w:rsidRDefault="00C63393" w:rsidP="00D14388">
      <w:pPr>
        <w:ind w:firstLine="580"/>
        <w:contextualSpacing/>
        <w:jc w:val="center"/>
        <w:rPr>
          <w:rFonts w:ascii="Times New Roman" w:eastAsia="Times New Roman" w:hAnsi="Times New Roman" w:cs="Times New Roman"/>
          <w:b/>
          <w:color w:val="auto"/>
        </w:rPr>
      </w:pPr>
    </w:p>
    <w:p w14:paraId="65E07016" w14:textId="77777777" w:rsidR="00C63393" w:rsidRDefault="00C63393" w:rsidP="00D14388">
      <w:pPr>
        <w:ind w:firstLine="580"/>
        <w:contextualSpacing/>
        <w:jc w:val="center"/>
        <w:rPr>
          <w:rFonts w:ascii="Times New Roman" w:eastAsia="Times New Roman" w:hAnsi="Times New Roman" w:cs="Times New Roman"/>
          <w:b/>
          <w:color w:val="auto"/>
        </w:rPr>
      </w:pPr>
    </w:p>
    <w:p w14:paraId="0C5B16D1" w14:textId="6E38D7C7"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5BADAB1" w14:textId="77777777" w:rsidR="00C63393" w:rsidRPr="004479DB" w:rsidRDefault="00C63393" w:rsidP="00D14388">
      <w:pPr>
        <w:ind w:firstLine="580"/>
        <w:contextualSpacing/>
        <w:jc w:val="center"/>
        <w:rPr>
          <w:rFonts w:ascii="Times New Roman" w:eastAsia="Times New Roman" w:hAnsi="Times New Roman" w:cs="Times New Roman"/>
          <w:b/>
          <w:color w:val="auto"/>
        </w:rPr>
      </w:pP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4479DB" w:rsidRDefault="006278FE" w:rsidP="006278FE">
      <w:pPr>
        <w:widowControl/>
        <w:suppressAutoHyphens/>
        <w:ind w:firstLine="709"/>
        <w:jc w:val="both"/>
        <w:rPr>
          <w:rFonts w:ascii="Times New Roman" w:eastAsia="Times New Roman" w:hAnsi="Times New Roman" w:cs="Times New Roman"/>
          <w:color w:val="auto"/>
          <w:u w:val="single"/>
          <w:lang w:eastAsia="ar-SA" w:bidi="ar-SA"/>
        </w:rPr>
      </w:pPr>
      <w:r w:rsidRPr="004479DB">
        <w:rPr>
          <w:rFonts w:ascii="Times New Roman" w:eastAsia="Times New Roman" w:hAnsi="Times New Roman" w:cs="Times New Roman"/>
          <w:color w:val="auto"/>
          <w:u w:val="single"/>
          <w:lang w:eastAsia="ar-SA" w:bidi="ar-SA"/>
        </w:rPr>
        <w:t>Юридические лица:</w:t>
      </w:r>
    </w:p>
    <w:p w14:paraId="45B84852" w14:textId="56EDE302"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u w:val="single"/>
          <w:lang w:eastAsia="ar-SA" w:bidi="ar-SA"/>
        </w:rPr>
        <w:t xml:space="preserve">Физические лица </w:t>
      </w:r>
      <w:r w:rsidRPr="004479DB">
        <w:rPr>
          <w:rFonts w:ascii="Times New Roman" w:eastAsia="Times New Roman" w:hAnsi="Times New Roman" w:cs="Times New Roman"/>
          <w:color w:val="auto"/>
          <w:lang w:eastAsia="ar-SA" w:bidi="ar-SA"/>
        </w:rPr>
        <w:t>предъявляют:</w:t>
      </w:r>
    </w:p>
    <w:p w14:paraId="64B384FD" w14:textId="48A01128"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3"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4" w:name="bookmark4"/>
    </w:p>
    <w:p w14:paraId="4E07F40D" w14:textId="443012C3"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Порядок внесения задатка и его возврата</w:t>
      </w:r>
      <w:bookmarkEnd w:id="4"/>
    </w:p>
    <w:p w14:paraId="034CADEB" w14:textId="77777777" w:rsidR="00285C56" w:rsidRPr="004479DB" w:rsidRDefault="00285C56"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5"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4F80F77" w14:textId="3C647345" w:rsidR="00747E08"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Задаток возвращается заявителю в следующих случаях и порядке:</w:t>
      </w:r>
      <w:bookmarkEnd w:id="5"/>
    </w:p>
    <w:p w14:paraId="74A6F608" w14:textId="77777777" w:rsidR="00C63393" w:rsidRPr="004479DB" w:rsidRDefault="00C63393" w:rsidP="00747E08">
      <w:pPr>
        <w:contextualSpacing/>
        <w:jc w:val="center"/>
        <w:rPr>
          <w:rFonts w:ascii="Times New Roman" w:eastAsia="Times New Roman" w:hAnsi="Times New Roman" w:cs="Times New Roman"/>
          <w:b/>
          <w:bCs/>
          <w:color w:val="auto"/>
        </w:rPr>
      </w:pPr>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5BBD2A58" w:rsidR="00413DBC" w:rsidRPr="00285C56" w:rsidRDefault="00747E08" w:rsidP="00285C56">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030E60A4" w:rsidR="00172E6F"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599E31EB" w14:textId="77777777" w:rsidR="00285C56" w:rsidRPr="004479DB" w:rsidRDefault="00285C56" w:rsidP="00172E6F">
      <w:pPr>
        <w:ind w:firstLine="580"/>
        <w:contextualSpacing/>
        <w:jc w:val="both"/>
        <w:rPr>
          <w:rFonts w:ascii="Times New Roman" w:eastAsia="Times New Roman" w:hAnsi="Times New Roman" w:cs="Times New Roman"/>
          <w:b/>
          <w:bCs/>
          <w:color w:val="auto"/>
        </w:rPr>
      </w:pP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77777777" w:rsidR="0032010D" w:rsidRP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Pr>
          <w:rFonts w:ascii="Times New Roman" w:eastAsia="Times New Roman" w:hAnsi="Times New Roman" w:cs="Times New Roman"/>
          <w:color w:val="auto"/>
          <w:lang w:bidi="ar-SA"/>
        </w:rPr>
        <w:t>ей со дня подписания протокола,</w:t>
      </w:r>
      <w:r w:rsidRPr="004479DB">
        <w:rPr>
          <w:rFonts w:ascii="Times New Roman" w:eastAsia="Times New Roman" w:hAnsi="Times New Roman" w:cs="Times New Roman"/>
          <w:color w:val="auto"/>
          <w:lang w:bidi="ar-SA"/>
        </w:rPr>
        <w:t xml:space="preserve"> обязан направить заявителю </w:t>
      </w:r>
      <w:r w:rsidR="00945244">
        <w:rPr>
          <w:rFonts w:ascii="Times New Roman" w:eastAsia="Times New Roman" w:hAnsi="Times New Roman" w:cs="Times New Roman"/>
          <w:color w:val="auto"/>
          <w:lang w:bidi="ar-SA"/>
        </w:rPr>
        <w:t xml:space="preserve">два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Pr>
          <w:rFonts w:ascii="Times New Roman" w:eastAsia="Times New Roman" w:hAnsi="Times New Roman" w:cs="Times New Roman"/>
          <w:color w:val="auto"/>
          <w:lang w:bidi="ar-SA"/>
        </w:rPr>
        <w:t>и обязан направить заявителю 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945244">
        <w:rPr>
          <w:rFonts w:ascii="Times New Roman" w:eastAsia="Times New Roman" w:hAnsi="Times New Roman" w:cs="Times New Roman"/>
          <w:color w:val="auto"/>
          <w:lang w:bidi="ar-SA"/>
        </w:rPr>
        <w:t>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3C659FAE" w14:textId="21ABAA48" w:rsidR="00E74D2A" w:rsidRDefault="00E74D2A" w:rsidP="00925AB1">
      <w:pPr>
        <w:contextualSpacing/>
        <w:rPr>
          <w:rFonts w:ascii="Times New Roman" w:hAnsi="Times New Roman" w:cs="Times New Roman"/>
        </w:rPr>
      </w:pPr>
    </w:p>
    <w:p w14:paraId="51B05E5A" w14:textId="7620867F" w:rsidR="00E74D2A" w:rsidRDefault="00E74D2A" w:rsidP="00925AB1">
      <w:pPr>
        <w:contextualSpacing/>
        <w:rPr>
          <w:rFonts w:ascii="Times New Roman" w:hAnsi="Times New Roman" w:cs="Times New Roman"/>
        </w:rPr>
      </w:pPr>
    </w:p>
    <w:p w14:paraId="58D4B43D" w14:textId="73137CF8" w:rsidR="00E74D2A" w:rsidRDefault="00E74D2A" w:rsidP="00925AB1">
      <w:pPr>
        <w:contextualSpacing/>
        <w:rPr>
          <w:rFonts w:ascii="Times New Roman" w:hAnsi="Times New Roman" w:cs="Times New Roman"/>
        </w:rPr>
      </w:pPr>
    </w:p>
    <w:p w14:paraId="4DAE3D1D" w14:textId="306B67AA" w:rsidR="00E74D2A" w:rsidRDefault="00E74D2A" w:rsidP="00925AB1">
      <w:pPr>
        <w:contextualSpacing/>
        <w:rPr>
          <w:rFonts w:ascii="Times New Roman" w:hAnsi="Times New Roman" w:cs="Times New Roman"/>
        </w:rPr>
      </w:pPr>
    </w:p>
    <w:p w14:paraId="2374AE57" w14:textId="4E510151" w:rsidR="00E74D2A" w:rsidRDefault="00E74D2A" w:rsidP="00925AB1">
      <w:pPr>
        <w:contextualSpacing/>
        <w:rPr>
          <w:rFonts w:ascii="Times New Roman" w:hAnsi="Times New Roman" w:cs="Times New Roman"/>
        </w:rPr>
      </w:pPr>
    </w:p>
    <w:p w14:paraId="14AC65BB" w14:textId="34C78097" w:rsidR="00E74D2A" w:rsidRDefault="00E74D2A" w:rsidP="00925AB1">
      <w:pPr>
        <w:contextualSpacing/>
        <w:rPr>
          <w:rFonts w:ascii="Times New Roman" w:hAnsi="Times New Roman" w:cs="Times New Roman"/>
        </w:rPr>
      </w:pPr>
    </w:p>
    <w:p w14:paraId="649CE989" w14:textId="72B80DF3" w:rsidR="00E74D2A" w:rsidRDefault="00E74D2A" w:rsidP="00925AB1">
      <w:pPr>
        <w:contextualSpacing/>
        <w:rPr>
          <w:rFonts w:ascii="Times New Roman" w:hAnsi="Times New Roman" w:cs="Times New Roman"/>
        </w:rPr>
      </w:pPr>
    </w:p>
    <w:p w14:paraId="19FC13AC" w14:textId="768B72A4" w:rsidR="00E74D2A" w:rsidRDefault="00E74D2A" w:rsidP="00925AB1">
      <w:pPr>
        <w:contextualSpacing/>
        <w:rPr>
          <w:rFonts w:ascii="Times New Roman" w:hAnsi="Times New Roman" w:cs="Times New Roman"/>
        </w:rPr>
      </w:pPr>
    </w:p>
    <w:p w14:paraId="5EB9F084" w14:textId="1E4CEA5F" w:rsidR="00E74D2A" w:rsidRDefault="00E74D2A" w:rsidP="00925AB1">
      <w:pPr>
        <w:contextualSpacing/>
        <w:rPr>
          <w:rFonts w:ascii="Times New Roman" w:hAnsi="Times New Roman" w:cs="Times New Roman"/>
        </w:rPr>
      </w:pPr>
    </w:p>
    <w:p w14:paraId="07C80001" w14:textId="1EB4D067" w:rsidR="00E74D2A" w:rsidRDefault="00E74D2A" w:rsidP="00925AB1">
      <w:pPr>
        <w:contextualSpacing/>
        <w:rPr>
          <w:rFonts w:ascii="Times New Roman" w:hAnsi="Times New Roman" w:cs="Times New Roman"/>
        </w:rPr>
      </w:pPr>
    </w:p>
    <w:p w14:paraId="19ABAF13" w14:textId="6A683375" w:rsidR="00E74D2A" w:rsidRDefault="00E74D2A" w:rsidP="00925AB1">
      <w:pPr>
        <w:contextualSpacing/>
        <w:rPr>
          <w:rFonts w:ascii="Times New Roman" w:hAnsi="Times New Roman" w:cs="Times New Roman"/>
        </w:rPr>
      </w:pPr>
    </w:p>
    <w:p w14:paraId="3A8AFB40" w14:textId="00D5A7BC" w:rsidR="00E74D2A" w:rsidRDefault="00E74D2A" w:rsidP="00925AB1">
      <w:pPr>
        <w:contextualSpacing/>
        <w:rPr>
          <w:rFonts w:ascii="Times New Roman" w:hAnsi="Times New Roman" w:cs="Times New Roman"/>
        </w:rPr>
      </w:pPr>
    </w:p>
    <w:p w14:paraId="1F9096D7" w14:textId="08F76AC9" w:rsidR="00E74D2A" w:rsidRDefault="00E74D2A" w:rsidP="00925AB1">
      <w:pPr>
        <w:contextualSpacing/>
        <w:rPr>
          <w:rFonts w:ascii="Times New Roman" w:hAnsi="Times New Roman" w:cs="Times New Roman"/>
        </w:rPr>
      </w:pPr>
    </w:p>
    <w:p w14:paraId="16C8543C" w14:textId="1E544E43" w:rsidR="00E74D2A" w:rsidRDefault="00E74D2A" w:rsidP="00925AB1">
      <w:pPr>
        <w:contextualSpacing/>
        <w:rPr>
          <w:rFonts w:ascii="Times New Roman" w:hAnsi="Times New Roman" w:cs="Times New Roman"/>
        </w:rPr>
      </w:pPr>
    </w:p>
    <w:p w14:paraId="0BC3892B" w14:textId="3E5F0792" w:rsidR="00E74D2A" w:rsidRDefault="00E74D2A" w:rsidP="00E74D2A">
      <w:pPr>
        <w:contextualSpacing/>
        <w:rPr>
          <w:rFonts w:ascii="Times New Roman" w:hAnsi="Times New Roman" w:cs="Times New Roman"/>
        </w:rPr>
      </w:pPr>
    </w:p>
    <w:p w14:paraId="5EB24368" w14:textId="77D0D5AE" w:rsidR="00B150EC" w:rsidRDefault="00B150EC" w:rsidP="00E74D2A">
      <w:pPr>
        <w:contextualSpacing/>
        <w:rPr>
          <w:rFonts w:ascii="Times New Roman" w:hAnsi="Times New Roman" w:cs="Times New Roman"/>
        </w:rPr>
      </w:pPr>
    </w:p>
    <w:p w14:paraId="21A25971" w14:textId="6C4E06CF" w:rsidR="00B150EC" w:rsidRDefault="00B150EC" w:rsidP="00E74D2A">
      <w:pPr>
        <w:contextualSpacing/>
        <w:rPr>
          <w:rFonts w:ascii="Times New Roman" w:hAnsi="Times New Roman" w:cs="Times New Roman"/>
        </w:rPr>
      </w:pPr>
    </w:p>
    <w:p w14:paraId="08682D56" w14:textId="1F9FF2B8" w:rsidR="00B150EC" w:rsidRDefault="00B150EC" w:rsidP="00E74D2A">
      <w:pPr>
        <w:contextualSpacing/>
        <w:rPr>
          <w:rFonts w:ascii="Times New Roman" w:hAnsi="Times New Roman" w:cs="Times New Roman"/>
        </w:rPr>
      </w:pPr>
    </w:p>
    <w:p w14:paraId="562F3257" w14:textId="6BAB27F7" w:rsidR="00B150EC" w:rsidRDefault="00B150EC" w:rsidP="00E74D2A">
      <w:pPr>
        <w:contextualSpacing/>
        <w:rPr>
          <w:rFonts w:ascii="Times New Roman" w:hAnsi="Times New Roman" w:cs="Times New Roman"/>
        </w:rPr>
      </w:pPr>
    </w:p>
    <w:p w14:paraId="2029324F" w14:textId="677BB2AD" w:rsidR="00B150EC" w:rsidRDefault="00B150EC" w:rsidP="00E74D2A">
      <w:pPr>
        <w:contextualSpacing/>
        <w:rPr>
          <w:rFonts w:ascii="Times New Roman" w:hAnsi="Times New Roman" w:cs="Times New Roman"/>
        </w:rPr>
      </w:pPr>
    </w:p>
    <w:p w14:paraId="0F82769C" w14:textId="1B0CF765" w:rsidR="00B150EC" w:rsidRDefault="00B150EC" w:rsidP="00E74D2A">
      <w:pPr>
        <w:contextualSpacing/>
        <w:rPr>
          <w:rFonts w:ascii="Times New Roman" w:hAnsi="Times New Roman" w:cs="Times New Roman"/>
        </w:rPr>
      </w:pPr>
    </w:p>
    <w:p w14:paraId="5B7BA46C" w14:textId="315FAF0F" w:rsidR="00B150EC" w:rsidRDefault="00B150EC" w:rsidP="00E74D2A">
      <w:pPr>
        <w:contextualSpacing/>
        <w:rPr>
          <w:rFonts w:ascii="Times New Roman" w:hAnsi="Times New Roman" w:cs="Times New Roman"/>
        </w:rPr>
      </w:pPr>
    </w:p>
    <w:p w14:paraId="3ECB9489" w14:textId="230E2D8E" w:rsidR="00B150EC" w:rsidRDefault="00B150EC" w:rsidP="00E74D2A">
      <w:pPr>
        <w:contextualSpacing/>
        <w:rPr>
          <w:rFonts w:ascii="Times New Roman" w:hAnsi="Times New Roman" w:cs="Times New Roman"/>
        </w:rPr>
      </w:pPr>
    </w:p>
    <w:p w14:paraId="71F655A2" w14:textId="124018C6" w:rsidR="00B150EC" w:rsidRDefault="00B150EC" w:rsidP="00E74D2A">
      <w:pPr>
        <w:contextualSpacing/>
        <w:rPr>
          <w:rFonts w:ascii="Times New Roman" w:hAnsi="Times New Roman" w:cs="Times New Roman"/>
        </w:rPr>
      </w:pPr>
    </w:p>
    <w:p w14:paraId="40030D37" w14:textId="501ED40A" w:rsidR="00B150EC" w:rsidRDefault="00B150EC" w:rsidP="00E74D2A">
      <w:pPr>
        <w:contextualSpacing/>
        <w:rPr>
          <w:rFonts w:ascii="Times New Roman" w:hAnsi="Times New Roman" w:cs="Times New Roman"/>
        </w:rPr>
      </w:pPr>
    </w:p>
    <w:p w14:paraId="49B97466" w14:textId="6AB3550E" w:rsidR="00B150EC" w:rsidRDefault="00B150EC" w:rsidP="00E74D2A">
      <w:pPr>
        <w:contextualSpacing/>
        <w:rPr>
          <w:rFonts w:ascii="Times New Roman" w:hAnsi="Times New Roman" w:cs="Times New Roman"/>
        </w:rPr>
      </w:pPr>
    </w:p>
    <w:p w14:paraId="7CD2D86B" w14:textId="3FC57503" w:rsidR="00B150EC" w:rsidRDefault="00B150EC" w:rsidP="00E74D2A">
      <w:pPr>
        <w:contextualSpacing/>
        <w:rPr>
          <w:rFonts w:ascii="Times New Roman" w:hAnsi="Times New Roman" w:cs="Times New Roman"/>
        </w:rPr>
      </w:pPr>
    </w:p>
    <w:p w14:paraId="1526BC8C" w14:textId="0A1C1324" w:rsidR="00B150EC" w:rsidRDefault="00B150EC" w:rsidP="00E74D2A">
      <w:pPr>
        <w:contextualSpacing/>
        <w:rPr>
          <w:rFonts w:ascii="Times New Roman" w:hAnsi="Times New Roman" w:cs="Times New Roman"/>
        </w:rPr>
      </w:pPr>
    </w:p>
    <w:p w14:paraId="7216FC1B" w14:textId="76D28234" w:rsidR="00B150EC" w:rsidRDefault="00B150EC" w:rsidP="00E74D2A">
      <w:pPr>
        <w:contextualSpacing/>
        <w:rPr>
          <w:rFonts w:ascii="Times New Roman" w:hAnsi="Times New Roman" w:cs="Times New Roman"/>
        </w:rPr>
      </w:pPr>
    </w:p>
    <w:p w14:paraId="04DA0266" w14:textId="3A9AC01F" w:rsidR="00B150EC" w:rsidRDefault="00B150EC" w:rsidP="00E74D2A">
      <w:pPr>
        <w:contextualSpacing/>
        <w:rPr>
          <w:rFonts w:ascii="Times New Roman" w:hAnsi="Times New Roman" w:cs="Times New Roman"/>
        </w:rPr>
      </w:pPr>
    </w:p>
    <w:p w14:paraId="5DC94086" w14:textId="0CBD37AA" w:rsidR="00B150EC" w:rsidRDefault="00B150EC" w:rsidP="00E74D2A">
      <w:pPr>
        <w:contextualSpacing/>
        <w:rPr>
          <w:rFonts w:ascii="Times New Roman" w:hAnsi="Times New Roman" w:cs="Times New Roman"/>
        </w:rPr>
      </w:pPr>
    </w:p>
    <w:p w14:paraId="520D2636" w14:textId="5D7FBAF6" w:rsidR="00B150EC" w:rsidRDefault="00B150EC" w:rsidP="00E74D2A">
      <w:pPr>
        <w:contextualSpacing/>
        <w:rPr>
          <w:rFonts w:ascii="Times New Roman" w:hAnsi="Times New Roman" w:cs="Times New Roman"/>
        </w:rPr>
      </w:pPr>
    </w:p>
    <w:p w14:paraId="083444F0" w14:textId="58456F4C" w:rsidR="00B150EC" w:rsidRDefault="00B150EC" w:rsidP="00E74D2A">
      <w:pPr>
        <w:contextualSpacing/>
        <w:rPr>
          <w:rFonts w:ascii="Times New Roman" w:hAnsi="Times New Roman" w:cs="Times New Roman"/>
        </w:rPr>
      </w:pPr>
    </w:p>
    <w:p w14:paraId="7ACB94B7" w14:textId="6F153613" w:rsidR="00B150EC" w:rsidRDefault="00B150EC" w:rsidP="00E74D2A">
      <w:pPr>
        <w:contextualSpacing/>
        <w:rPr>
          <w:rFonts w:ascii="Times New Roman" w:hAnsi="Times New Roman" w:cs="Times New Roman"/>
        </w:rPr>
      </w:pPr>
    </w:p>
    <w:p w14:paraId="1BC87203" w14:textId="73CAA159" w:rsidR="00B150EC" w:rsidRDefault="00B150EC" w:rsidP="00E74D2A">
      <w:pPr>
        <w:contextualSpacing/>
        <w:rPr>
          <w:rFonts w:ascii="Times New Roman" w:hAnsi="Times New Roman" w:cs="Times New Roman"/>
        </w:rPr>
      </w:pPr>
    </w:p>
    <w:p w14:paraId="3F9CBF61" w14:textId="7B66C360" w:rsidR="00B150EC" w:rsidRDefault="00B150EC" w:rsidP="00E74D2A">
      <w:pPr>
        <w:contextualSpacing/>
        <w:rPr>
          <w:rFonts w:ascii="Times New Roman" w:hAnsi="Times New Roman" w:cs="Times New Roman"/>
        </w:rPr>
      </w:pPr>
    </w:p>
    <w:p w14:paraId="6F32F09C" w14:textId="52FD9E67" w:rsidR="001F520E" w:rsidRDefault="001F520E" w:rsidP="00E74D2A">
      <w:pPr>
        <w:contextualSpacing/>
        <w:rPr>
          <w:rFonts w:ascii="Times New Roman" w:hAnsi="Times New Roman" w:cs="Times New Roman"/>
        </w:rPr>
      </w:pPr>
    </w:p>
    <w:p w14:paraId="7116CDA0" w14:textId="5EFCD492" w:rsidR="00B150EC" w:rsidRDefault="00B150EC" w:rsidP="00E74D2A">
      <w:pPr>
        <w:contextualSpacing/>
        <w:rPr>
          <w:rFonts w:ascii="Times New Roman" w:hAnsi="Times New Roman" w:cs="Times New Roman"/>
        </w:rPr>
      </w:pPr>
    </w:p>
    <w:p w14:paraId="2473CC11" w14:textId="77777777" w:rsidR="00285C56" w:rsidRPr="00E74D2A" w:rsidRDefault="00285C56" w:rsidP="00E74D2A">
      <w:pPr>
        <w:contextualSpacing/>
        <w:rPr>
          <w:rFonts w:ascii="Times New Roman" w:hAnsi="Times New Roman" w:cs="Times New Roman"/>
        </w:rPr>
      </w:pP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E20AB2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Pr>
          <w:rFonts w:ascii="Times New Roman" w:hAnsi="Times New Roman" w:cs="Times New Roman"/>
        </w:rPr>
        <w:t>_____________________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0D59549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_______________________________________________________________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1AE48581"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Pr>
          <w:rFonts w:ascii="Times New Roman" w:hAnsi="Times New Roman" w:cs="Times New Roman"/>
        </w:rPr>
        <w:t>_________________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13771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13771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13771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13771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DBDE3E2" w14:textId="08DC2C3F" w:rsidR="00B150EC" w:rsidRDefault="00B150EC" w:rsidP="00925AB1">
      <w:pPr>
        <w:contextualSpacing/>
        <w:rPr>
          <w:rFonts w:ascii="Times New Roman" w:hAnsi="Times New Roman" w:cs="Times New Roman"/>
        </w:rPr>
      </w:pPr>
    </w:p>
    <w:p w14:paraId="019A29E2" w14:textId="12457109" w:rsidR="00B150EC" w:rsidRDefault="00B150EC" w:rsidP="00925AB1">
      <w:pPr>
        <w:contextualSpacing/>
        <w:rPr>
          <w:rFonts w:ascii="Times New Roman" w:hAnsi="Times New Roman" w:cs="Times New Roman"/>
        </w:rPr>
      </w:pPr>
    </w:p>
    <w:p w14:paraId="0D0E2703" w14:textId="72FB5AAB" w:rsidR="00B150EC" w:rsidRDefault="00B150EC" w:rsidP="00925AB1">
      <w:pPr>
        <w:contextualSpacing/>
        <w:rPr>
          <w:rFonts w:ascii="Times New Roman" w:hAnsi="Times New Roman" w:cs="Times New Roman"/>
        </w:rPr>
      </w:pPr>
    </w:p>
    <w:p w14:paraId="2FD239A3" w14:textId="2EF9E67A" w:rsidR="00B150EC" w:rsidRDefault="00B150EC" w:rsidP="00925AB1">
      <w:pPr>
        <w:contextualSpacing/>
        <w:rPr>
          <w:rFonts w:ascii="Times New Roman" w:hAnsi="Times New Roman" w:cs="Times New Roman"/>
        </w:rPr>
      </w:pPr>
    </w:p>
    <w:p w14:paraId="440B9C01" w14:textId="0C6CA95C" w:rsidR="00B150EC" w:rsidRDefault="00B150EC" w:rsidP="00925AB1">
      <w:pPr>
        <w:contextualSpacing/>
        <w:rPr>
          <w:rFonts w:ascii="Times New Roman" w:hAnsi="Times New Roman" w:cs="Times New Roman"/>
        </w:rPr>
      </w:pPr>
    </w:p>
    <w:p w14:paraId="3FA9DD7A" w14:textId="72A26DDB" w:rsidR="00B150EC" w:rsidRDefault="00B150EC" w:rsidP="00925AB1">
      <w:pPr>
        <w:contextualSpacing/>
        <w:rPr>
          <w:rFonts w:ascii="Times New Roman" w:hAnsi="Times New Roman" w:cs="Times New Roman"/>
        </w:rPr>
      </w:pPr>
    </w:p>
    <w:p w14:paraId="5C5D50E9" w14:textId="02F5D948" w:rsidR="00B150EC" w:rsidRDefault="00B150EC" w:rsidP="00925AB1">
      <w:pPr>
        <w:contextualSpacing/>
        <w:rPr>
          <w:rFonts w:ascii="Times New Roman" w:hAnsi="Times New Roman" w:cs="Times New Roman"/>
        </w:rPr>
      </w:pPr>
    </w:p>
    <w:p w14:paraId="2C9D6272" w14:textId="2CD6673D" w:rsidR="00B150EC" w:rsidRDefault="00B150EC" w:rsidP="00925AB1">
      <w:pPr>
        <w:contextualSpacing/>
        <w:rPr>
          <w:rFonts w:ascii="Times New Roman" w:hAnsi="Times New Roman" w:cs="Times New Roman"/>
        </w:rPr>
      </w:pPr>
    </w:p>
    <w:p w14:paraId="38436601" w14:textId="0CACFBD9" w:rsidR="00B150EC" w:rsidRDefault="00B150EC" w:rsidP="00925AB1">
      <w:pPr>
        <w:contextualSpacing/>
        <w:rPr>
          <w:rFonts w:ascii="Times New Roman" w:hAnsi="Times New Roman" w:cs="Times New Roman"/>
        </w:rPr>
      </w:pPr>
    </w:p>
    <w:p w14:paraId="6346723F" w14:textId="2099C07E" w:rsidR="00B150EC" w:rsidRDefault="00B150EC" w:rsidP="00925AB1">
      <w:pPr>
        <w:contextualSpacing/>
        <w:rPr>
          <w:rFonts w:ascii="Times New Roman" w:hAnsi="Times New Roman" w:cs="Times New Roman"/>
        </w:rPr>
      </w:pPr>
    </w:p>
    <w:p w14:paraId="457A60F0" w14:textId="02E5B5C0" w:rsidR="00B150EC" w:rsidRDefault="00B150EC" w:rsidP="00925AB1">
      <w:pPr>
        <w:contextualSpacing/>
        <w:rPr>
          <w:rFonts w:ascii="Times New Roman" w:hAnsi="Times New Roman" w:cs="Times New Roman"/>
        </w:rPr>
      </w:pPr>
    </w:p>
    <w:p w14:paraId="417A4311" w14:textId="0A6BC57D" w:rsidR="00B150EC" w:rsidRDefault="00B150EC" w:rsidP="00925AB1">
      <w:pPr>
        <w:contextualSpacing/>
        <w:rPr>
          <w:rFonts w:ascii="Times New Roman" w:hAnsi="Times New Roman" w:cs="Times New Roman"/>
        </w:rPr>
      </w:pPr>
    </w:p>
    <w:p w14:paraId="6383FC83" w14:textId="597B1EF5" w:rsidR="00B150EC" w:rsidRDefault="00B150EC" w:rsidP="00925AB1">
      <w:pPr>
        <w:contextualSpacing/>
        <w:rPr>
          <w:rFonts w:ascii="Times New Roman" w:hAnsi="Times New Roman" w:cs="Times New Roman"/>
        </w:rPr>
      </w:pPr>
    </w:p>
    <w:p w14:paraId="13CABC08" w14:textId="2CDCD9F5" w:rsidR="00FE5A2D" w:rsidRDefault="00FE5A2D" w:rsidP="00FE5A2D">
      <w:pPr>
        <w:contextualSpacing/>
        <w:rPr>
          <w:rFonts w:ascii="Times New Roman" w:hAnsi="Times New Roman" w:cs="Times New Roman"/>
        </w:rPr>
      </w:pPr>
    </w:p>
    <w:p w14:paraId="2FA24CD1" w14:textId="77777777" w:rsidR="00C63393" w:rsidRPr="00FE5A2D" w:rsidRDefault="00C63393" w:rsidP="00FE5A2D">
      <w:pPr>
        <w:contextualSpacing/>
        <w:rPr>
          <w:rFonts w:ascii="Times New Roman" w:hAnsi="Times New Roman" w:cs="Times New Roman"/>
        </w:rPr>
      </w:pPr>
    </w:p>
    <w:p w14:paraId="74F2D26E" w14:textId="227FC32B" w:rsidR="00FE5A2D" w:rsidRDefault="00FE5A2D" w:rsidP="00925AB1">
      <w:pPr>
        <w:contextualSpacing/>
        <w:rPr>
          <w:rFonts w:ascii="Times New Roman" w:hAnsi="Times New Roman" w:cs="Times New Roman"/>
        </w:rPr>
      </w:pPr>
    </w:p>
    <w:p w14:paraId="1A6F102E" w14:textId="31CC7A19" w:rsidR="00FE5A2D" w:rsidRDefault="00FE5A2D" w:rsidP="00925AB1">
      <w:pPr>
        <w:contextualSpacing/>
        <w:rPr>
          <w:rFonts w:ascii="Times New Roman" w:hAnsi="Times New Roman" w:cs="Times New Roman"/>
        </w:rPr>
      </w:pPr>
    </w:p>
    <w:p w14:paraId="3AA4F70D"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Приложение № 2</w:t>
      </w:r>
    </w:p>
    <w:p w14:paraId="65A692F3"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к извещению о проведении аукциона </w:t>
      </w:r>
    </w:p>
    <w:p w14:paraId="42605D54"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на право заключения договоров аренды </w:t>
      </w:r>
    </w:p>
    <w:p w14:paraId="05E92C52"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земельного участка</w:t>
      </w:r>
    </w:p>
    <w:p w14:paraId="5D56003B" w14:textId="77777777" w:rsidR="00C63393" w:rsidRPr="00C63393" w:rsidRDefault="00C63393" w:rsidP="00C63393">
      <w:pPr>
        <w:contextualSpacing/>
        <w:jc w:val="right"/>
        <w:rPr>
          <w:rFonts w:ascii="Times New Roman" w:hAnsi="Times New Roman" w:cs="Times New Roman"/>
        </w:rPr>
      </w:pPr>
    </w:p>
    <w:p w14:paraId="4753CB59" w14:textId="77777777" w:rsidR="00C63393" w:rsidRPr="00C63393" w:rsidRDefault="00C63393" w:rsidP="00C63393">
      <w:pPr>
        <w:jc w:val="center"/>
        <w:rPr>
          <w:b/>
        </w:rPr>
      </w:pPr>
    </w:p>
    <w:p w14:paraId="74ACEF18" w14:textId="77777777" w:rsidR="00C63393" w:rsidRPr="00C63393" w:rsidRDefault="00C63393" w:rsidP="00C63393">
      <w:pPr>
        <w:jc w:val="center"/>
        <w:rPr>
          <w:rFonts w:ascii="Times New Roman" w:hAnsi="Times New Roman" w:cs="Times New Roman"/>
          <w:b/>
        </w:rPr>
      </w:pPr>
      <w:r w:rsidRPr="00C63393">
        <w:rPr>
          <w:rFonts w:ascii="Times New Roman" w:hAnsi="Times New Roman" w:cs="Times New Roman"/>
          <w:b/>
        </w:rPr>
        <w:t>ДОГОВОР № _____</w:t>
      </w:r>
    </w:p>
    <w:p w14:paraId="295D5CCA" w14:textId="77777777" w:rsidR="00C63393" w:rsidRPr="00C63393" w:rsidRDefault="00C63393" w:rsidP="00C63393">
      <w:pPr>
        <w:jc w:val="center"/>
        <w:rPr>
          <w:rFonts w:ascii="Times New Roman" w:hAnsi="Times New Roman" w:cs="Times New Roman"/>
          <w:b/>
        </w:rPr>
      </w:pPr>
      <w:r w:rsidRPr="00C63393">
        <w:rPr>
          <w:rFonts w:ascii="Times New Roman" w:hAnsi="Times New Roman" w:cs="Times New Roman"/>
          <w:b/>
        </w:rPr>
        <w:t>аренды земельного участка,</w:t>
      </w:r>
    </w:p>
    <w:p w14:paraId="7DBD689A" w14:textId="77777777" w:rsidR="00C63393" w:rsidRPr="00C63393" w:rsidRDefault="00C63393" w:rsidP="00C63393">
      <w:pPr>
        <w:jc w:val="center"/>
        <w:rPr>
          <w:rFonts w:ascii="Times New Roman" w:hAnsi="Times New Roman" w:cs="Times New Roman"/>
          <w:b/>
          <w:bCs/>
        </w:rPr>
      </w:pPr>
      <w:r w:rsidRPr="00C63393">
        <w:rPr>
          <w:rFonts w:ascii="Times New Roman" w:hAnsi="Times New Roman" w:cs="Times New Roman"/>
          <w:b/>
          <w:bCs/>
        </w:rPr>
        <w:t xml:space="preserve">государственная собственность на который не разграничена </w:t>
      </w:r>
    </w:p>
    <w:p w14:paraId="6662D720" w14:textId="77777777" w:rsidR="00C63393" w:rsidRPr="00C63393" w:rsidRDefault="00C63393" w:rsidP="00C63393">
      <w:pPr>
        <w:jc w:val="center"/>
        <w:rPr>
          <w:rFonts w:ascii="Times New Roman" w:hAnsi="Times New Roman" w:cs="Times New Roman"/>
          <w:b/>
          <w:bCs/>
        </w:rPr>
      </w:pPr>
    </w:p>
    <w:p w14:paraId="78E3D823" w14:textId="1C0A6D30" w:rsidR="00C63393" w:rsidRPr="00C63393" w:rsidRDefault="00C63393" w:rsidP="00C63393">
      <w:pPr>
        <w:tabs>
          <w:tab w:val="left" w:pos="6660"/>
        </w:tabs>
        <w:jc w:val="both"/>
        <w:rPr>
          <w:rFonts w:ascii="Times New Roman" w:hAnsi="Times New Roman" w:cs="Times New Roman"/>
          <w:b/>
        </w:rPr>
      </w:pPr>
      <w:r w:rsidRPr="00C63393">
        <w:rPr>
          <w:rFonts w:ascii="Times New Roman" w:hAnsi="Times New Roman" w:cs="Times New Roman"/>
          <w:b/>
        </w:rPr>
        <w:t xml:space="preserve">пгт. Забайкальск                                                                           </w:t>
      </w:r>
      <w:r>
        <w:rPr>
          <w:rFonts w:ascii="Times New Roman" w:hAnsi="Times New Roman" w:cs="Times New Roman"/>
          <w:b/>
        </w:rPr>
        <w:t xml:space="preserve">    </w:t>
      </w:r>
      <w:r w:rsidRPr="00C63393">
        <w:rPr>
          <w:rFonts w:ascii="Times New Roman" w:hAnsi="Times New Roman" w:cs="Times New Roman"/>
          <w:b/>
        </w:rPr>
        <w:t xml:space="preserve">      «____»  ________  2023 года</w:t>
      </w:r>
    </w:p>
    <w:p w14:paraId="57E7BE09" w14:textId="77777777" w:rsidR="00C63393" w:rsidRPr="00C63393" w:rsidRDefault="00C63393" w:rsidP="00C63393">
      <w:pPr>
        <w:jc w:val="both"/>
        <w:rPr>
          <w:rFonts w:ascii="Times New Roman" w:hAnsi="Times New Roman" w:cs="Times New Roman"/>
        </w:rPr>
      </w:pPr>
    </w:p>
    <w:p w14:paraId="70723AE7" w14:textId="77777777" w:rsidR="00C63393" w:rsidRPr="00C63393" w:rsidRDefault="00C63393" w:rsidP="00C63393">
      <w:pPr>
        <w:ind w:firstLine="709"/>
        <w:jc w:val="both"/>
        <w:rPr>
          <w:rFonts w:ascii="Times New Roman" w:hAnsi="Times New Roman" w:cs="Times New Roman"/>
        </w:rPr>
      </w:pPr>
      <w:r w:rsidRPr="00C63393">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_________________________, действующего на основании  __________________________________________, с одной стороны, и _________________________________ в лице _______________________, действующего на</w:t>
      </w:r>
      <w:r w:rsidRPr="00C63393">
        <w:rPr>
          <w:rFonts w:ascii="Times New Roman" w:hAnsi="Times New Roman" w:cs="Times New Roman"/>
          <w:lang w:val="en-US"/>
        </w:rPr>
        <w:t> </w:t>
      </w:r>
      <w:r w:rsidRPr="00C63393">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C63393">
        <w:rPr>
          <w:rFonts w:ascii="Times New Roman" w:hAnsi="Times New Roman" w:cs="Times New Roman"/>
          <w:lang w:val="en-US"/>
        </w:rPr>
        <w:t>  </w:t>
      </w:r>
      <w:r w:rsidRPr="00C63393">
        <w:rPr>
          <w:rFonts w:ascii="Times New Roman" w:hAnsi="Times New Roman" w:cs="Times New Roman"/>
        </w:rPr>
        <w:t>–</w:t>
      </w:r>
      <w:r w:rsidRPr="00C63393">
        <w:rPr>
          <w:rFonts w:ascii="Times New Roman" w:hAnsi="Times New Roman" w:cs="Times New Roman"/>
          <w:lang w:val="en-US"/>
        </w:rPr>
        <w:t> </w:t>
      </w:r>
      <w:r w:rsidRPr="00C63393">
        <w:rPr>
          <w:rFonts w:ascii="Times New Roman" w:hAnsi="Times New Roman" w:cs="Times New Roman"/>
        </w:rPr>
        <w:t>Договор) о нижеследующем:</w:t>
      </w:r>
    </w:p>
    <w:p w14:paraId="694AB5BD" w14:textId="77777777" w:rsidR="00C63393" w:rsidRPr="00C63393" w:rsidRDefault="00C63393" w:rsidP="00C63393">
      <w:pPr>
        <w:ind w:firstLine="709"/>
        <w:jc w:val="both"/>
        <w:rPr>
          <w:rFonts w:ascii="Times New Roman" w:hAnsi="Times New Roman" w:cs="Times New Roman"/>
        </w:rPr>
      </w:pPr>
    </w:p>
    <w:p w14:paraId="722AFD62" w14:textId="77777777" w:rsidR="00C63393" w:rsidRPr="00C63393" w:rsidRDefault="00C63393" w:rsidP="00C63393">
      <w:pPr>
        <w:numPr>
          <w:ilvl w:val="0"/>
          <w:numId w:val="34"/>
        </w:numPr>
        <w:contextualSpacing/>
        <w:jc w:val="center"/>
        <w:rPr>
          <w:rFonts w:ascii="Times New Roman" w:hAnsi="Times New Roman" w:cs="Times New Roman"/>
          <w:b/>
        </w:rPr>
      </w:pPr>
      <w:r w:rsidRPr="00C63393">
        <w:rPr>
          <w:rFonts w:ascii="Times New Roman" w:hAnsi="Times New Roman" w:cs="Times New Roman"/>
          <w:b/>
        </w:rPr>
        <w:t>Предмет и цели аренды</w:t>
      </w:r>
    </w:p>
    <w:p w14:paraId="76477DC0" w14:textId="77777777" w:rsidR="00C63393" w:rsidRPr="00C63393" w:rsidRDefault="00C63393" w:rsidP="00C63393">
      <w:pPr>
        <w:ind w:left="720"/>
        <w:contextualSpacing/>
        <w:rPr>
          <w:rFonts w:ascii="Times New Roman" w:hAnsi="Times New Roman" w:cs="Times New Roman"/>
          <w:b/>
        </w:rPr>
      </w:pPr>
    </w:p>
    <w:p w14:paraId="2FB03758" w14:textId="77777777" w:rsidR="00C63393" w:rsidRPr="00C63393" w:rsidRDefault="00C63393" w:rsidP="00C63393">
      <w:pPr>
        <w:ind w:firstLine="567"/>
        <w:jc w:val="both"/>
        <w:rPr>
          <w:rFonts w:ascii="Times New Roman" w:hAnsi="Times New Roman" w:cs="Times New Roman"/>
        </w:rPr>
      </w:pPr>
      <w:r w:rsidRPr="00C63393">
        <w:rPr>
          <w:rFonts w:ascii="Times New Roman" w:hAnsi="Times New Roman" w:cs="Times New Roman"/>
        </w:rPr>
        <w:t xml:space="preserve">1.1. Арендодатель передает, а Арендатор принимает во временное владение и пользование </w:t>
      </w:r>
      <w:r w:rsidRPr="00C63393">
        <w:rPr>
          <w:rFonts w:ascii="Times New Roman" w:hAnsi="Times New Roman" w:cs="Times New Roman"/>
          <w:spacing w:val="1"/>
        </w:rPr>
        <w:t xml:space="preserve">земельный участок, </w:t>
      </w:r>
      <w:r w:rsidRPr="00C63393">
        <w:rPr>
          <w:rFonts w:ascii="Times New Roman" w:hAnsi="Times New Roman" w:cs="Times New Roman"/>
        </w:rPr>
        <w:t>государственная собственность на который не разграничена</w:t>
      </w:r>
      <w:r w:rsidRPr="00C63393">
        <w:rPr>
          <w:rFonts w:ascii="Times New Roman" w:hAnsi="Times New Roman" w:cs="Times New Roman"/>
          <w:spacing w:val="1"/>
        </w:rPr>
        <w:t xml:space="preserve">, из земель </w:t>
      </w:r>
      <w:r w:rsidRPr="00C63393">
        <w:rPr>
          <w:rFonts w:ascii="Times New Roman" w:hAnsi="Times New Roman" w:cs="Times New Roman"/>
          <w:shd w:val="clear" w:color="auto" w:fill="FFFFFF"/>
        </w:rPr>
        <w:t>категории:</w:t>
      </w:r>
      <w:r w:rsidRPr="00C63393">
        <w:rPr>
          <w:rFonts w:ascii="Times New Roman" w:hAnsi="Times New Roman" w:cs="Times New Roman"/>
          <w:spacing w:val="1"/>
        </w:rPr>
        <w:t xml:space="preserve"> </w:t>
      </w:r>
      <w:r w:rsidRPr="00C63393">
        <w:rPr>
          <w:rFonts w:ascii="Times New Roman" w:hAnsi="Times New Roman" w:cs="Times New Roman"/>
        </w:rPr>
        <w:t>с кадастровым номером   75:06: __________,</w:t>
      </w:r>
      <w:r w:rsidRPr="00C63393">
        <w:rPr>
          <w:rFonts w:ascii="Times New Roman" w:hAnsi="Times New Roman" w:cs="Times New Roman"/>
          <w:b/>
        </w:rPr>
        <w:t xml:space="preserve"> </w:t>
      </w:r>
      <w:r w:rsidRPr="00C63393">
        <w:rPr>
          <w:rFonts w:ascii="Times New Roman" w:hAnsi="Times New Roman" w:cs="Times New Roman"/>
        </w:rPr>
        <w:t>площадью _______ кв. метров, местоположение которого установлено: Забайкальский край, Забайкальский район, ________________________________, (далее –</w:t>
      </w:r>
      <w:r w:rsidRPr="00C63393">
        <w:rPr>
          <w:rFonts w:ascii="Times New Roman" w:hAnsi="Times New Roman" w:cs="Times New Roman"/>
          <w:lang w:val="en-US"/>
        </w:rPr>
        <w:t>  </w:t>
      </w:r>
      <w:r w:rsidRPr="00C63393">
        <w:rPr>
          <w:rFonts w:ascii="Times New Roman" w:hAnsi="Times New Roman" w:cs="Times New Roman"/>
        </w:rPr>
        <w:t>земельный участок).</w:t>
      </w:r>
    </w:p>
    <w:p w14:paraId="164809E8" w14:textId="77777777" w:rsidR="00C63393" w:rsidRPr="00C63393" w:rsidRDefault="00C63393" w:rsidP="00C63393">
      <w:pPr>
        <w:ind w:firstLine="567"/>
        <w:jc w:val="both"/>
        <w:rPr>
          <w:rFonts w:ascii="Times New Roman" w:hAnsi="Times New Roman" w:cs="Times New Roman"/>
          <w:b/>
        </w:rPr>
      </w:pPr>
      <w:r w:rsidRPr="00C63393">
        <w:rPr>
          <w:rFonts w:ascii="Times New Roman" w:hAnsi="Times New Roman" w:cs="Times New Roman"/>
        </w:rPr>
        <w:t xml:space="preserve">1.2. Земельный участок предоставляется для ________________________________ </w:t>
      </w:r>
      <w:r w:rsidRPr="00C63393">
        <w:rPr>
          <w:rFonts w:ascii="Times New Roman" w:hAnsi="Times New Roman" w:cs="Times New Roman"/>
          <w:b/>
        </w:rPr>
        <w:t>___________________________________________________________________________.</w:t>
      </w:r>
    </w:p>
    <w:p w14:paraId="64B0C213" w14:textId="77777777" w:rsidR="00C63393" w:rsidRPr="00C63393" w:rsidRDefault="00C63393" w:rsidP="00C63393">
      <w:pPr>
        <w:ind w:firstLine="567"/>
        <w:jc w:val="both"/>
        <w:rPr>
          <w:rFonts w:ascii="Times New Roman" w:hAnsi="Times New Roman" w:cs="Times New Roman"/>
          <w:i/>
        </w:rPr>
      </w:pPr>
      <w:r w:rsidRPr="00C63393">
        <w:rPr>
          <w:rFonts w:ascii="Times New Roman" w:hAnsi="Times New Roman" w:cs="Times New Roman"/>
          <w:i/>
        </w:rPr>
        <w:t>(вид разрешенного использования указывается согласно аукционной документации)</w:t>
      </w:r>
    </w:p>
    <w:p w14:paraId="6C1246F7" w14:textId="77777777" w:rsidR="00C63393" w:rsidRPr="00C63393" w:rsidRDefault="00C63393" w:rsidP="00C63393">
      <w:pPr>
        <w:ind w:firstLine="567"/>
        <w:jc w:val="both"/>
        <w:rPr>
          <w:rFonts w:ascii="Times New Roman" w:hAnsi="Times New Roman" w:cs="Times New Roman"/>
          <w:spacing w:val="-1"/>
        </w:rPr>
      </w:pPr>
      <w:r w:rsidRPr="00C63393">
        <w:rPr>
          <w:rFonts w:ascii="Times New Roman" w:hAnsi="Times New Roman" w:cs="Times New Roman"/>
          <w:spacing w:val="-1"/>
        </w:rPr>
        <w:t>1.3.</w:t>
      </w:r>
      <w:r w:rsidRPr="00C63393">
        <w:rPr>
          <w:rFonts w:ascii="Times New Roman" w:hAnsi="Times New Roman" w:cs="Times New Roman"/>
          <w:spacing w:val="-1"/>
          <w:lang w:val="en-US"/>
        </w:rPr>
        <w:t> </w:t>
      </w:r>
      <w:r w:rsidRPr="00C63393">
        <w:rPr>
          <w:rFonts w:ascii="Times New Roman" w:hAnsi="Times New Roman" w:cs="Times New Roman"/>
          <w:spacing w:val="-1"/>
        </w:rPr>
        <w:t xml:space="preserve">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 </w:t>
      </w:r>
    </w:p>
    <w:p w14:paraId="1439596F" w14:textId="77777777" w:rsidR="00C63393" w:rsidRPr="00C63393" w:rsidRDefault="00C63393" w:rsidP="00C63393">
      <w:pPr>
        <w:jc w:val="both"/>
        <w:rPr>
          <w:rFonts w:ascii="Times New Roman" w:hAnsi="Times New Roman" w:cs="Times New Roman"/>
          <w:b/>
          <w:bCs/>
          <w:spacing w:val="-1"/>
        </w:rPr>
      </w:pPr>
    </w:p>
    <w:p w14:paraId="7728B9C8" w14:textId="77777777" w:rsidR="00C63393" w:rsidRPr="00C63393" w:rsidRDefault="00C63393" w:rsidP="00C63393">
      <w:pPr>
        <w:jc w:val="center"/>
        <w:rPr>
          <w:rFonts w:ascii="Times New Roman" w:hAnsi="Times New Roman" w:cs="Times New Roman"/>
          <w:b/>
          <w:bCs/>
          <w:spacing w:val="-1"/>
        </w:rPr>
      </w:pPr>
      <w:r w:rsidRPr="00C63393">
        <w:rPr>
          <w:rFonts w:ascii="Times New Roman" w:hAnsi="Times New Roman" w:cs="Times New Roman"/>
          <w:b/>
          <w:bCs/>
          <w:spacing w:val="-1"/>
        </w:rPr>
        <w:t>2. Ограничения (обременения) в использовании земельного участка</w:t>
      </w:r>
    </w:p>
    <w:p w14:paraId="706C3247" w14:textId="77777777" w:rsidR="00C63393" w:rsidRPr="00C63393" w:rsidRDefault="00C63393" w:rsidP="00C63393">
      <w:pPr>
        <w:ind w:firstLine="708"/>
        <w:jc w:val="both"/>
        <w:rPr>
          <w:rFonts w:ascii="Times New Roman" w:hAnsi="Times New Roman" w:cs="Times New Roman"/>
          <w:spacing w:val="-1"/>
        </w:rPr>
      </w:pPr>
    </w:p>
    <w:p w14:paraId="01D1BB1E" w14:textId="77777777" w:rsidR="00C63393" w:rsidRPr="00C63393" w:rsidRDefault="00C63393" w:rsidP="00C63393">
      <w:pPr>
        <w:ind w:firstLine="560"/>
        <w:jc w:val="both"/>
        <w:rPr>
          <w:rFonts w:ascii="Times New Roman" w:hAnsi="Times New Roman" w:cs="Times New Roman"/>
          <w:i/>
          <w:color w:val="FF0000"/>
        </w:rPr>
      </w:pPr>
      <w:r w:rsidRPr="00C63393">
        <w:rPr>
          <w:rFonts w:ascii="Times New Roman" w:hAnsi="Times New Roman" w:cs="Times New Roman"/>
          <w:spacing w:val="-1"/>
        </w:rPr>
        <w:t>2.1. Земельный участок не обременен правами третьих лиц.</w:t>
      </w:r>
    </w:p>
    <w:p w14:paraId="660421F9" w14:textId="77777777" w:rsidR="00C63393" w:rsidRPr="00C63393" w:rsidRDefault="00C63393" w:rsidP="00C63393">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47983084" w14:textId="77777777" w:rsidR="00C63393" w:rsidRPr="00C63393" w:rsidRDefault="00C63393" w:rsidP="00C63393">
      <w:pPr>
        <w:ind w:firstLine="567"/>
        <w:jc w:val="both"/>
        <w:rPr>
          <w:rFonts w:ascii="Times New Roman" w:hAnsi="Times New Roman" w:cs="Times New Roman"/>
          <w:i/>
        </w:rPr>
      </w:pPr>
      <w:r w:rsidRPr="00C63393">
        <w:rPr>
          <w:rFonts w:ascii="Times New Roman" w:hAnsi="Times New Roman" w:cs="Times New Roman"/>
          <w:i/>
        </w:rPr>
        <w:t>(ограничения указываются согласно аукционной документации)</w:t>
      </w:r>
    </w:p>
    <w:p w14:paraId="348A0761" w14:textId="77777777" w:rsidR="00C63393" w:rsidRPr="00C63393" w:rsidRDefault="00C63393" w:rsidP="00C63393">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2E49DC65" w14:textId="77777777" w:rsidR="00C63393" w:rsidRPr="00C63393" w:rsidRDefault="00C63393" w:rsidP="00C63393">
      <w:pPr>
        <w:jc w:val="center"/>
        <w:rPr>
          <w:rFonts w:ascii="Times New Roman" w:hAnsi="Times New Roman" w:cs="Times New Roman"/>
          <w:b/>
        </w:rPr>
      </w:pPr>
      <w:r w:rsidRPr="00C63393">
        <w:rPr>
          <w:rFonts w:ascii="Times New Roman" w:hAnsi="Times New Roman" w:cs="Times New Roman"/>
          <w:b/>
        </w:rPr>
        <w:t>3. Срок действия Договора</w:t>
      </w:r>
    </w:p>
    <w:p w14:paraId="6298E575" w14:textId="77777777" w:rsidR="00C63393" w:rsidRPr="00C63393" w:rsidRDefault="00C63393" w:rsidP="00C63393">
      <w:pPr>
        <w:jc w:val="both"/>
        <w:rPr>
          <w:rFonts w:ascii="Times New Roman" w:hAnsi="Times New Roman" w:cs="Times New Roman"/>
          <w:b/>
        </w:rPr>
      </w:pPr>
    </w:p>
    <w:p w14:paraId="1EA7A062" w14:textId="77777777" w:rsidR="00C63393" w:rsidRPr="00C63393" w:rsidRDefault="00C63393" w:rsidP="00C63393">
      <w:pPr>
        <w:ind w:firstLine="567"/>
        <w:jc w:val="both"/>
        <w:rPr>
          <w:rFonts w:ascii="Times New Roman" w:hAnsi="Times New Roman" w:cs="Times New Roman"/>
        </w:rPr>
      </w:pPr>
      <w:r w:rsidRPr="00C63393">
        <w:rPr>
          <w:rFonts w:ascii="Times New Roman" w:hAnsi="Times New Roman" w:cs="Times New Roman"/>
        </w:rPr>
        <w:t>3.1. Настоящий Договор заключается сроком</w:t>
      </w:r>
      <w:r w:rsidRPr="00C63393">
        <w:rPr>
          <w:rFonts w:ascii="Times New Roman" w:hAnsi="Times New Roman" w:cs="Times New Roman"/>
          <w:b/>
        </w:rPr>
        <w:t xml:space="preserve"> на,</w:t>
      </w:r>
      <w:r w:rsidRPr="00C63393">
        <w:rPr>
          <w:rFonts w:ascii="Times New Roman" w:hAnsi="Times New Roman" w:cs="Times New Roman"/>
        </w:rPr>
        <w:t xml:space="preserve"> по</w:t>
      </w:r>
      <w:r w:rsidRPr="00C63393">
        <w:rPr>
          <w:rFonts w:ascii="Times New Roman" w:hAnsi="Times New Roman" w:cs="Times New Roman"/>
          <w:lang w:val="en-US"/>
        </w:rPr>
        <w:t> </w:t>
      </w:r>
      <w:r w:rsidRPr="00C63393">
        <w:rPr>
          <w:rFonts w:ascii="Times New Roman" w:hAnsi="Times New Roman" w:cs="Times New Roman"/>
        </w:rPr>
        <w:t>«</w:t>
      </w:r>
      <w:r w:rsidRPr="00C63393">
        <w:rPr>
          <w:rFonts w:ascii="Times New Roman" w:hAnsi="Times New Roman" w:cs="Times New Roman"/>
          <w:b/>
        </w:rPr>
        <w:t>__»</w:t>
      </w:r>
      <w:r w:rsidRPr="00C63393">
        <w:rPr>
          <w:rFonts w:ascii="Times New Roman" w:hAnsi="Times New Roman" w:cs="Times New Roman"/>
          <w:b/>
          <w:lang w:val="en-US"/>
        </w:rPr>
        <w:t> </w:t>
      </w:r>
      <w:r w:rsidRPr="00C63393">
        <w:rPr>
          <w:rFonts w:ascii="Times New Roman" w:hAnsi="Times New Roman" w:cs="Times New Roman"/>
          <w:b/>
        </w:rPr>
        <w:t xml:space="preserve">___  </w:t>
      </w:r>
      <w:r w:rsidRPr="00C63393">
        <w:rPr>
          <w:rFonts w:ascii="Times New Roman" w:hAnsi="Times New Roman" w:cs="Times New Roman"/>
          <w:b/>
          <w:lang w:val="en-US"/>
        </w:rPr>
        <w:t> </w:t>
      </w:r>
      <w:r w:rsidRPr="00C63393">
        <w:rPr>
          <w:rFonts w:ascii="Times New Roman" w:hAnsi="Times New Roman" w:cs="Times New Roman"/>
          <w:b/>
        </w:rPr>
        <w:t xml:space="preserve">года </w:t>
      </w:r>
      <w:r w:rsidRPr="00C63393">
        <w:rPr>
          <w:rFonts w:ascii="Times New Roman" w:hAnsi="Times New Roman" w:cs="Times New Roman"/>
        </w:rPr>
        <w:t>(включительно).</w:t>
      </w:r>
    </w:p>
    <w:p w14:paraId="1FC09224" w14:textId="77777777" w:rsidR="00C63393" w:rsidRPr="00C63393" w:rsidRDefault="00C63393" w:rsidP="00C63393">
      <w:pPr>
        <w:ind w:firstLine="567"/>
        <w:jc w:val="both"/>
        <w:rPr>
          <w:rFonts w:ascii="Times New Roman" w:hAnsi="Times New Roman" w:cs="Times New Roman"/>
        </w:rPr>
      </w:pPr>
      <w:r w:rsidRPr="00C63393">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39B32DF2" w14:textId="77777777" w:rsidR="00C63393" w:rsidRPr="00C63393" w:rsidRDefault="00C63393" w:rsidP="00C63393">
      <w:pPr>
        <w:ind w:firstLine="567"/>
        <w:jc w:val="both"/>
        <w:rPr>
          <w:rFonts w:ascii="Times New Roman" w:hAnsi="Times New Roman" w:cs="Times New Roman"/>
        </w:rPr>
      </w:pPr>
      <w:r w:rsidRPr="00C63393">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29F65F9A" w14:textId="77777777" w:rsidR="00C63393" w:rsidRPr="00C63393" w:rsidRDefault="00C63393" w:rsidP="00C63393">
      <w:pPr>
        <w:widowControl/>
        <w:autoSpaceDE w:val="0"/>
        <w:autoSpaceDN w:val="0"/>
        <w:adjustRightInd w:val="0"/>
        <w:ind w:firstLine="567"/>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6BBE63BF" w14:textId="77777777" w:rsidR="00C63393" w:rsidRPr="00C63393" w:rsidRDefault="00C63393" w:rsidP="00C63393">
      <w:pPr>
        <w:widowControl/>
        <w:autoSpaceDE w:val="0"/>
        <w:autoSpaceDN w:val="0"/>
        <w:adjustRightInd w:val="0"/>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02057733" w14:textId="77777777" w:rsidR="00C63393" w:rsidRPr="00C63393" w:rsidRDefault="00C63393" w:rsidP="00C63393">
      <w:pPr>
        <w:widowControl/>
        <w:autoSpaceDE w:val="0"/>
        <w:autoSpaceDN w:val="0"/>
        <w:adjustRightInd w:val="0"/>
        <w:ind w:firstLine="567"/>
        <w:jc w:val="both"/>
        <w:rPr>
          <w:rFonts w:ascii="Times New Roman" w:eastAsia="Times New Roman" w:hAnsi="Times New Roman" w:cs="Times New Roman"/>
          <w:color w:val="auto"/>
          <w:lang w:bidi="ar-SA"/>
        </w:rPr>
      </w:pPr>
    </w:p>
    <w:p w14:paraId="26BA86B7" w14:textId="77777777" w:rsidR="00C63393" w:rsidRPr="00C63393" w:rsidRDefault="00C63393" w:rsidP="00C63393">
      <w:pPr>
        <w:jc w:val="center"/>
        <w:rPr>
          <w:rFonts w:ascii="Times New Roman" w:hAnsi="Times New Roman" w:cs="Times New Roman"/>
          <w:b/>
        </w:rPr>
      </w:pPr>
      <w:r w:rsidRPr="00C63393">
        <w:rPr>
          <w:rFonts w:ascii="Times New Roman" w:hAnsi="Times New Roman" w:cs="Times New Roman"/>
          <w:b/>
        </w:rPr>
        <w:t>4. Размер арендной платы и условия её внесения</w:t>
      </w:r>
    </w:p>
    <w:p w14:paraId="5CCEF43F" w14:textId="77777777" w:rsidR="00C63393" w:rsidRPr="00C63393" w:rsidRDefault="00C63393" w:rsidP="00C63393">
      <w:pPr>
        <w:jc w:val="both"/>
        <w:rPr>
          <w:rFonts w:ascii="Times New Roman" w:hAnsi="Times New Roman" w:cs="Times New Roman"/>
          <w:b/>
        </w:rPr>
      </w:pPr>
    </w:p>
    <w:p w14:paraId="0A7CF699" w14:textId="77777777" w:rsidR="00C63393" w:rsidRPr="00C63393" w:rsidRDefault="00C63393" w:rsidP="00C63393">
      <w:pPr>
        <w:tabs>
          <w:tab w:val="left" w:pos="8693"/>
        </w:tabs>
        <w:spacing w:after="120"/>
        <w:ind w:firstLine="560"/>
        <w:jc w:val="both"/>
        <w:rPr>
          <w:rFonts w:ascii="Times New Roman" w:hAnsi="Times New Roman" w:cs="Times New Roman"/>
        </w:rPr>
      </w:pPr>
      <w:r w:rsidRPr="00C63393">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770CF9A9" w14:textId="77777777" w:rsidR="00C63393" w:rsidRPr="00C63393" w:rsidRDefault="00C63393" w:rsidP="00C63393">
      <w:pPr>
        <w:tabs>
          <w:tab w:val="left" w:pos="8693"/>
        </w:tabs>
        <w:spacing w:after="120"/>
        <w:ind w:firstLine="560"/>
        <w:jc w:val="both"/>
        <w:rPr>
          <w:rFonts w:ascii="Times New Roman" w:hAnsi="Times New Roman" w:cs="Times New Roman"/>
        </w:rPr>
      </w:pPr>
      <w:r w:rsidRPr="00C63393">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47D2BD6F" w14:textId="77777777" w:rsidR="00C63393" w:rsidRPr="00C63393" w:rsidRDefault="00C63393" w:rsidP="00C63393">
      <w:pPr>
        <w:ind w:firstLine="567"/>
        <w:jc w:val="both"/>
        <w:rPr>
          <w:rFonts w:ascii="Times New Roman" w:hAnsi="Times New Roman" w:cs="Times New Roman"/>
        </w:rPr>
      </w:pPr>
      <w:r w:rsidRPr="00C63393">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7ABA1AAC" w14:textId="77777777" w:rsidR="00C63393" w:rsidRPr="00C63393" w:rsidRDefault="00C63393" w:rsidP="00C63393">
      <w:pPr>
        <w:ind w:firstLine="567"/>
        <w:jc w:val="both"/>
        <w:rPr>
          <w:rFonts w:ascii="Times New Roman" w:hAnsi="Times New Roman" w:cs="Times New Roman"/>
          <w:i/>
        </w:rPr>
      </w:pPr>
      <w:r w:rsidRPr="00C63393">
        <w:rPr>
          <w:rFonts w:ascii="Times New Roman" w:hAnsi="Times New Roman" w:cs="Times New Roman"/>
          <w:i/>
        </w:rPr>
        <w:t>(сумма указывается согласно протоколу об итогах аукциона)</w:t>
      </w:r>
    </w:p>
    <w:p w14:paraId="509E2009" w14:textId="77777777" w:rsidR="00C63393" w:rsidRPr="00C63393" w:rsidRDefault="00C63393" w:rsidP="00C63393">
      <w:pPr>
        <w:ind w:firstLine="567"/>
        <w:jc w:val="both"/>
        <w:rPr>
          <w:rFonts w:ascii="Times New Roman" w:hAnsi="Times New Roman" w:cs="Times New Roman"/>
        </w:rPr>
      </w:pPr>
      <w:r w:rsidRPr="00C63393">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5D3FD44E" w14:textId="77777777" w:rsidR="00C63393" w:rsidRPr="00C63393" w:rsidRDefault="00C63393" w:rsidP="00C63393">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4.3. Арендная плата осуществляется:</w:t>
      </w:r>
    </w:p>
    <w:p w14:paraId="74C0A8C6" w14:textId="77777777" w:rsidR="00C63393" w:rsidRPr="00C63393" w:rsidRDefault="00C63393" w:rsidP="00C63393">
      <w:pPr>
        <w:ind w:firstLine="540"/>
        <w:jc w:val="both"/>
        <w:rPr>
          <w:rFonts w:ascii="Times New Roman" w:hAnsi="Times New Roman" w:cs="Times New Roman"/>
        </w:rPr>
      </w:pPr>
      <w:r w:rsidRPr="00C63393">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1E17981C" w14:textId="77777777" w:rsidR="00C63393" w:rsidRPr="00C63393" w:rsidRDefault="00C63393" w:rsidP="00C63393">
      <w:pPr>
        <w:ind w:firstLine="540"/>
        <w:jc w:val="both"/>
        <w:rPr>
          <w:rFonts w:ascii="Times New Roman" w:hAnsi="Times New Roman" w:cs="Times New Roman"/>
        </w:rPr>
      </w:pPr>
      <w:r w:rsidRPr="00C63393">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0A333E78" w14:textId="6E78BABD" w:rsidR="00C63393" w:rsidRPr="00C63393" w:rsidRDefault="00C63393" w:rsidP="00C63393">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В случае, если срок на</w:t>
      </w:r>
      <w:r>
        <w:rPr>
          <w:rFonts w:ascii="Times New Roman" w:hAnsi="Times New Roman" w:cs="Times New Roman"/>
        </w:rPr>
        <w:t xml:space="preserve">ступления платежа приходится на </w:t>
      </w:r>
      <w:r w:rsidRPr="00C63393">
        <w:rPr>
          <w:rFonts w:ascii="Times New Roman" w:hAnsi="Times New Roman" w:cs="Times New Roman"/>
        </w:rPr>
        <w:t xml:space="preserve">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6AF04254" w14:textId="77777777" w:rsidR="00C63393" w:rsidRPr="00C63393" w:rsidRDefault="00C63393" w:rsidP="00C63393">
      <w:pPr>
        <w:autoSpaceDE w:val="0"/>
        <w:autoSpaceDN w:val="0"/>
        <w:adjustRightInd w:val="0"/>
        <w:ind w:firstLine="560"/>
        <w:jc w:val="both"/>
        <w:rPr>
          <w:rFonts w:ascii="Times New Roman" w:hAnsi="Times New Roman" w:cs="Times New Roman"/>
        </w:rPr>
      </w:pPr>
      <w:r w:rsidRPr="00C63393">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1E2D8E53" w14:textId="77777777" w:rsidR="00C63393" w:rsidRPr="00C63393" w:rsidRDefault="00C63393" w:rsidP="00C63393">
      <w:pPr>
        <w:ind w:right="177" w:firstLine="560"/>
        <w:jc w:val="both"/>
        <w:rPr>
          <w:rFonts w:ascii="Times New Roman" w:hAnsi="Times New Roman" w:cs="Times New Roman"/>
          <w:b/>
        </w:rPr>
      </w:pPr>
      <w:r w:rsidRPr="00C63393">
        <w:rPr>
          <w:rFonts w:ascii="Times New Roman" w:hAnsi="Times New Roman" w:cs="Times New Roman"/>
        </w:rPr>
        <w:t>4.4.</w:t>
      </w:r>
      <w:r w:rsidRPr="00C63393">
        <w:rPr>
          <w:rFonts w:ascii="Times New Roman" w:hAnsi="Times New Roman" w:cs="Times New Roman"/>
          <w:b/>
          <w:bCs/>
        </w:rPr>
        <w:t> </w:t>
      </w:r>
      <w:r w:rsidRPr="00C63393">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C63393">
        <w:rPr>
          <w:rFonts w:ascii="Times New Roman" w:hAnsi="Times New Roman" w:cs="Times New Roman"/>
          <w:b/>
        </w:rPr>
        <w:t xml:space="preserve">УФК по Забайкальскому краю (Комитет по финансам Муниципального района «Забайкальский район») ИНН 7505001802 КПП 750501001 ОКТМО 76612425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54B9B8BA" w14:textId="77777777" w:rsidR="00C63393" w:rsidRPr="00C63393" w:rsidRDefault="00C63393" w:rsidP="00C63393">
      <w:pPr>
        <w:ind w:right="177" w:firstLine="560"/>
        <w:jc w:val="both"/>
        <w:rPr>
          <w:rFonts w:ascii="Times New Roman" w:hAnsi="Times New Roman" w:cs="Times New Roman"/>
          <w:b/>
          <w:i/>
        </w:rPr>
      </w:pPr>
      <w:r w:rsidRPr="00C63393">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3F0A8B6" w14:textId="77777777" w:rsidR="00C63393" w:rsidRPr="00C63393" w:rsidRDefault="00C63393" w:rsidP="00C63393">
      <w:pPr>
        <w:ind w:firstLine="567"/>
        <w:jc w:val="both"/>
        <w:rPr>
          <w:rFonts w:ascii="Times New Roman" w:hAnsi="Times New Roman" w:cs="Times New Roman"/>
        </w:rPr>
      </w:pPr>
      <w:r w:rsidRPr="00C63393">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72853298" w14:textId="77777777" w:rsidR="00C63393" w:rsidRPr="00C63393" w:rsidRDefault="00C63393" w:rsidP="00C63393">
      <w:pPr>
        <w:jc w:val="both"/>
        <w:rPr>
          <w:rFonts w:ascii="Times New Roman" w:hAnsi="Times New Roman" w:cs="Times New Roman"/>
        </w:rPr>
      </w:pPr>
      <w:r w:rsidRPr="00C63393">
        <w:rPr>
          <w:rFonts w:ascii="Times New Roman" w:hAnsi="Times New Roman" w:cs="Times New Roman"/>
          <w:b/>
        </w:rPr>
        <w:tab/>
      </w:r>
      <w:r w:rsidRPr="00C63393">
        <w:rPr>
          <w:rFonts w:ascii="Times New Roman" w:hAnsi="Times New Roman" w:cs="Times New Roman"/>
        </w:rPr>
        <w:t xml:space="preserve">4.5. Размер арендной платы изменяется Арендодателем в одностороннем и бесспорном порядке в связи с принятием соответствующих нормативных правовых актов РФ или Забайкальского края об изменении кадастровой стоимости земельных участков; изменении ставок арендной платы; изменении ставок земельного налога; изменении значений расчётных и корректирующих коэффициентов, используемых при расчёте арендной платы; изменении порядка (методики) определения арендной платы. </w:t>
      </w:r>
    </w:p>
    <w:p w14:paraId="7AF2E162" w14:textId="77777777" w:rsidR="00C63393" w:rsidRPr="00C63393" w:rsidRDefault="00C63393" w:rsidP="00C63393">
      <w:pPr>
        <w:ind w:firstLine="709"/>
        <w:jc w:val="both"/>
        <w:rPr>
          <w:rFonts w:ascii="Times New Roman" w:hAnsi="Times New Roman" w:cs="Times New Roman"/>
        </w:rPr>
      </w:pPr>
      <w:r w:rsidRPr="00C63393">
        <w:rPr>
          <w:rFonts w:ascii="Times New Roman" w:hAnsi="Times New Roman" w:cs="Times New Roman"/>
        </w:rPr>
        <w:t xml:space="preserve">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Забайкальского края, если иное не установлено таким нормативным правовым актом, и подлежит обязательной уплате в каждом случае изменения арендной платы. </w:t>
      </w:r>
    </w:p>
    <w:p w14:paraId="52BD69A8" w14:textId="77777777" w:rsidR="00C63393" w:rsidRPr="00C63393" w:rsidRDefault="00C63393" w:rsidP="00C63393">
      <w:pPr>
        <w:ind w:firstLine="709"/>
        <w:jc w:val="both"/>
        <w:rPr>
          <w:rFonts w:ascii="Times New Roman" w:hAnsi="Times New Roman" w:cs="Times New Roman"/>
        </w:rPr>
      </w:pPr>
      <w:r w:rsidRPr="00C63393">
        <w:rPr>
          <w:rFonts w:ascii="Times New Roman" w:hAnsi="Times New Roman" w:cs="Times New Roman"/>
        </w:rPr>
        <w:t xml:space="preserve">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Данное уведомление (по выбору Арендодателя) может быть Направлено Арендодателем Арендатору почтовым отправлением с уведомлением о вручении по адресу Арендатора, указанному в Договоре, и (или) сделано Арендодателем через средства массовой информации неопределенному кругу лиц, в том числе путем размещения уведомления на официальном сайте Арендодателя в сети «Интернет». </w:t>
      </w:r>
    </w:p>
    <w:p w14:paraId="478B3204" w14:textId="77777777" w:rsidR="00C63393" w:rsidRPr="00C63393" w:rsidRDefault="00C63393" w:rsidP="00C63393">
      <w:pPr>
        <w:ind w:firstLine="709"/>
        <w:jc w:val="both"/>
        <w:rPr>
          <w:rFonts w:ascii="Times New Roman" w:hAnsi="Times New Roman" w:cs="Times New Roman"/>
        </w:rPr>
      </w:pPr>
      <w:r w:rsidRPr="00C63393">
        <w:rPr>
          <w:rFonts w:ascii="Times New Roman" w:hAnsi="Times New Roman" w:cs="Times New Roman"/>
        </w:rPr>
        <w:t>Стороны вправе заключить дополнительное соглашение к Договору об изменении размера арендной платы в указанных случаях, если инициатором заключения такого соглашения выступает Арендатор.</w:t>
      </w:r>
    </w:p>
    <w:p w14:paraId="420A9114" w14:textId="77777777" w:rsidR="00C63393" w:rsidRPr="00C63393" w:rsidRDefault="00C63393" w:rsidP="00C63393">
      <w:pPr>
        <w:ind w:firstLine="709"/>
        <w:jc w:val="both"/>
        <w:rPr>
          <w:rFonts w:ascii="Times New Roman" w:hAnsi="Times New Roman" w:cs="Times New Roman"/>
        </w:rPr>
      </w:pPr>
      <w:r w:rsidRPr="00C63393">
        <w:rPr>
          <w:rFonts w:ascii="Times New Roman" w:hAnsi="Times New Roman" w:cs="Times New Roman"/>
        </w:rPr>
        <w:t>4.6. Размер годовой арендной платы, рассчитанный в зависимости от кадастровой стоимости земельного участка, подлежит перерасчёту по состоянию на 01 января года, следующего за годом, в котором принят акт об утверждении результатов определения кадастровой стоимости земельных участков,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w:t>
      </w:r>
    </w:p>
    <w:p w14:paraId="2A6C8D00" w14:textId="77777777" w:rsidR="00C63393" w:rsidRPr="00C63393" w:rsidRDefault="00C63393" w:rsidP="00C63393">
      <w:pPr>
        <w:ind w:firstLine="709"/>
        <w:jc w:val="both"/>
        <w:rPr>
          <w:rFonts w:ascii="Times New Roman" w:hAnsi="Times New Roman" w:cs="Times New Roman"/>
        </w:rPr>
      </w:pPr>
      <w:r w:rsidRPr="00C63393">
        <w:rPr>
          <w:rFonts w:ascii="Times New Roman" w:hAnsi="Times New Roman" w:cs="Times New Roman"/>
        </w:rPr>
        <w:t>4.7. Размер арендной платы изменяется Арендодателем в одностороннем и бесспорном порядке в случае выявления в расчёте арендных платежей ошибки, допущенной по причине неправильного применения Арендодателем методики расчёта арендной платы и (или) значений расчётного и корректирующего коэффициентов. В этом</w:t>
      </w:r>
    </w:p>
    <w:p w14:paraId="2169FF96" w14:textId="77777777" w:rsidR="00C63393" w:rsidRPr="00C63393" w:rsidRDefault="00C63393" w:rsidP="00C63393">
      <w:pPr>
        <w:jc w:val="both"/>
        <w:rPr>
          <w:rFonts w:ascii="Times New Roman" w:hAnsi="Times New Roman" w:cs="Times New Roman"/>
        </w:rPr>
      </w:pPr>
      <w:r w:rsidRPr="00C63393">
        <w:rPr>
          <w:rFonts w:ascii="Times New Roman" w:hAnsi="Times New Roman" w:cs="Times New Roman"/>
        </w:rPr>
        <w:t>случае производится перерасчёт арендной платы со дня, когда была допущена такая ошибка. 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направленного Арендодателем Арендатору почтовым отправлением с уведомлением о вручении по адресу Арендатора, указанному в Договоре.</w:t>
      </w:r>
    </w:p>
    <w:p w14:paraId="7A7ED503" w14:textId="77777777" w:rsidR="00C63393" w:rsidRPr="00C63393" w:rsidRDefault="00C63393" w:rsidP="00C63393">
      <w:pPr>
        <w:ind w:firstLine="709"/>
        <w:jc w:val="both"/>
        <w:rPr>
          <w:rFonts w:ascii="Times New Roman" w:hAnsi="Times New Roman" w:cs="Times New Roman"/>
        </w:rPr>
      </w:pPr>
      <w:r w:rsidRPr="00C63393">
        <w:rPr>
          <w:rFonts w:ascii="Times New Roman" w:hAnsi="Times New Roman" w:cs="Times New Roman"/>
        </w:rPr>
        <w:t>4.8. Первый арендный платеж по новым правилам исчисления арендной платы согласно пунктам 4.4. - 4.6. Договора производится арендатором на ближайшую дату платежа, следующую после изменения правил исчисления арендной платы, включая, при необходимости, доплату за предыдущие периоды. В случае, если уведомление либо дополнительное соглашение об изменении арендной платы получено Арендатором после даты наступления платежа, предусмотренной данным пунктом, то первый арендный</w:t>
      </w:r>
    </w:p>
    <w:p w14:paraId="6EBEC4C8" w14:textId="77777777" w:rsidR="00C63393" w:rsidRPr="00C63393" w:rsidRDefault="00C63393" w:rsidP="00C63393">
      <w:pPr>
        <w:jc w:val="both"/>
        <w:rPr>
          <w:rFonts w:ascii="Times New Roman" w:hAnsi="Times New Roman" w:cs="Times New Roman"/>
        </w:rPr>
      </w:pPr>
      <w:r w:rsidRPr="00C63393">
        <w:rPr>
          <w:rFonts w:ascii="Times New Roman" w:hAnsi="Times New Roman" w:cs="Times New Roman"/>
        </w:rPr>
        <w:t>платеж производится не позднее 15 числа последнего месяца текущего квартала.</w:t>
      </w:r>
    </w:p>
    <w:p w14:paraId="27900DB1" w14:textId="77777777" w:rsidR="00C63393" w:rsidRPr="00C63393" w:rsidRDefault="00C63393" w:rsidP="00C63393">
      <w:pPr>
        <w:jc w:val="both"/>
        <w:rPr>
          <w:rFonts w:ascii="Times New Roman" w:hAnsi="Times New Roman" w:cs="Times New Roman"/>
          <w:b/>
        </w:rPr>
      </w:pPr>
    </w:p>
    <w:p w14:paraId="5C69FB77" w14:textId="77777777" w:rsidR="00C63393" w:rsidRPr="00C63393" w:rsidRDefault="00C63393" w:rsidP="00C63393">
      <w:pPr>
        <w:jc w:val="center"/>
        <w:rPr>
          <w:rFonts w:ascii="Times New Roman" w:hAnsi="Times New Roman" w:cs="Times New Roman"/>
          <w:b/>
        </w:rPr>
      </w:pPr>
      <w:r w:rsidRPr="00C63393">
        <w:rPr>
          <w:rFonts w:ascii="Times New Roman" w:hAnsi="Times New Roman" w:cs="Times New Roman"/>
          <w:b/>
        </w:rPr>
        <w:t>5. Права и обязанности Арендодателя</w:t>
      </w:r>
    </w:p>
    <w:p w14:paraId="68E0FEF6" w14:textId="77777777" w:rsidR="00C63393" w:rsidRPr="00C63393" w:rsidRDefault="00C63393" w:rsidP="00C63393">
      <w:pPr>
        <w:jc w:val="both"/>
        <w:rPr>
          <w:rFonts w:ascii="Times New Roman" w:hAnsi="Times New Roman" w:cs="Times New Roman"/>
          <w:b/>
        </w:rPr>
      </w:pPr>
    </w:p>
    <w:p w14:paraId="1AA21170" w14:textId="77777777" w:rsidR="00C63393" w:rsidRPr="00C63393" w:rsidRDefault="00C63393" w:rsidP="00C63393">
      <w:pPr>
        <w:ind w:firstLine="709"/>
        <w:jc w:val="both"/>
        <w:rPr>
          <w:rFonts w:ascii="Times New Roman" w:hAnsi="Times New Roman" w:cs="Times New Roman"/>
          <w:b/>
        </w:rPr>
      </w:pPr>
      <w:r w:rsidRPr="00C63393">
        <w:rPr>
          <w:rFonts w:ascii="Times New Roman" w:hAnsi="Times New Roman" w:cs="Times New Roman"/>
          <w:b/>
        </w:rPr>
        <w:t>5.1. Арендодатель имеет право:</w:t>
      </w:r>
    </w:p>
    <w:p w14:paraId="5683C902" w14:textId="77777777" w:rsidR="00C63393" w:rsidRPr="00C63393" w:rsidRDefault="00C63393" w:rsidP="00C63393">
      <w:pPr>
        <w:shd w:val="clear" w:color="auto" w:fill="FFFFFF"/>
        <w:ind w:firstLine="560"/>
        <w:jc w:val="both"/>
        <w:rPr>
          <w:rFonts w:ascii="Times New Roman" w:hAnsi="Times New Roman" w:cs="Times New Roman"/>
        </w:rPr>
      </w:pPr>
      <w:r w:rsidRPr="00C63393">
        <w:rPr>
          <w:rFonts w:ascii="Times New Roman" w:hAnsi="Times New Roman" w:cs="Times New Roman"/>
          <w:spacing w:val="-5"/>
        </w:rPr>
        <w:t>5.1.1.</w:t>
      </w:r>
      <w:r w:rsidRPr="00C63393">
        <w:rPr>
          <w:rFonts w:ascii="Times New Roman" w:hAnsi="Times New Roman" w:cs="Times New Roman"/>
          <w:b/>
          <w:bCs/>
        </w:rPr>
        <w:t>  </w:t>
      </w:r>
      <w:r w:rsidRPr="00C63393">
        <w:rPr>
          <w:rFonts w:ascii="Times New Roman" w:hAnsi="Times New Roman" w:cs="Times New Roman"/>
        </w:rPr>
        <w:t>требовать от Арендатора устранения выявленных Арендодателем нарушений условий Договора;</w:t>
      </w:r>
    </w:p>
    <w:p w14:paraId="18C32AF8" w14:textId="77777777" w:rsidR="00C63393" w:rsidRPr="00C63393" w:rsidRDefault="00C63393" w:rsidP="00C63393">
      <w:pPr>
        <w:shd w:val="clear" w:color="auto" w:fill="FFFFFF"/>
        <w:ind w:firstLine="560"/>
        <w:jc w:val="both"/>
        <w:rPr>
          <w:rFonts w:ascii="Times New Roman" w:hAnsi="Times New Roman" w:cs="Times New Roman"/>
          <w:b/>
          <w:bCs/>
        </w:rPr>
      </w:pPr>
      <w:r w:rsidRPr="00C63393">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12542C63" w14:textId="77777777" w:rsidR="00C63393" w:rsidRPr="00C63393" w:rsidRDefault="00C63393" w:rsidP="00C63393">
      <w:pPr>
        <w:shd w:val="clear" w:color="auto" w:fill="FFFFFF"/>
        <w:ind w:firstLine="560"/>
        <w:jc w:val="both"/>
        <w:rPr>
          <w:rFonts w:ascii="Times New Roman" w:hAnsi="Times New Roman" w:cs="Times New Roman"/>
        </w:rPr>
      </w:pPr>
      <w:r w:rsidRPr="00C63393">
        <w:rPr>
          <w:rFonts w:ascii="Times New Roman" w:hAnsi="Times New Roman" w:cs="Times New Roman"/>
        </w:rPr>
        <w:t>5.1.3.  требовать от Арендатора</w:t>
      </w:r>
      <w:r w:rsidRPr="00C63393">
        <w:rPr>
          <w:rFonts w:ascii="Times New Roman" w:hAnsi="Times New Roman" w:cs="Times New Roman"/>
          <w:b/>
          <w:bCs/>
        </w:rPr>
        <w:t xml:space="preserve"> </w:t>
      </w:r>
      <w:r w:rsidRPr="00C63393">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2377F99" w14:textId="77777777" w:rsidR="00C63393" w:rsidRPr="00C63393" w:rsidRDefault="00C63393" w:rsidP="00C63393">
      <w:pPr>
        <w:shd w:val="clear" w:color="auto" w:fill="FFFFFF"/>
        <w:ind w:firstLine="560"/>
        <w:jc w:val="both"/>
        <w:rPr>
          <w:rFonts w:ascii="Times New Roman" w:hAnsi="Times New Roman" w:cs="Times New Roman"/>
        </w:rPr>
      </w:pPr>
      <w:r w:rsidRPr="00C63393">
        <w:rPr>
          <w:rFonts w:ascii="Times New Roman" w:hAnsi="Times New Roman" w:cs="Times New Roman"/>
        </w:rPr>
        <w:t>5.1.4.  посещать и обследовать земельный участок</w:t>
      </w:r>
      <w:r w:rsidRPr="00C63393">
        <w:rPr>
          <w:rFonts w:ascii="Times New Roman" w:hAnsi="Times New Roman" w:cs="Times New Roman"/>
          <w:b/>
          <w:bCs/>
        </w:rPr>
        <w:t xml:space="preserve"> </w:t>
      </w:r>
      <w:r w:rsidRPr="00C63393">
        <w:rPr>
          <w:rFonts w:ascii="Times New Roman" w:hAnsi="Times New Roman" w:cs="Times New Roman"/>
        </w:rPr>
        <w:t>на предмет соблюдения условий Договора;</w:t>
      </w:r>
    </w:p>
    <w:p w14:paraId="6626DBCF" w14:textId="77777777" w:rsidR="00C63393" w:rsidRPr="00C63393" w:rsidRDefault="00C63393" w:rsidP="00C63393">
      <w:pPr>
        <w:shd w:val="clear" w:color="auto" w:fill="FFFFFF"/>
        <w:ind w:firstLine="560"/>
        <w:jc w:val="both"/>
        <w:rPr>
          <w:rFonts w:ascii="Times New Roman" w:hAnsi="Times New Roman" w:cs="Times New Roman"/>
        </w:rPr>
      </w:pPr>
      <w:r w:rsidRPr="00C63393">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7BCB7C1F" w14:textId="77777777" w:rsidR="00C63393" w:rsidRPr="00C63393" w:rsidRDefault="00C63393" w:rsidP="00C63393">
      <w:pPr>
        <w:shd w:val="clear" w:color="auto" w:fill="FFFFFF"/>
        <w:spacing w:line="278" w:lineRule="exact"/>
        <w:ind w:firstLine="560"/>
        <w:jc w:val="both"/>
        <w:outlineLvl w:val="0"/>
        <w:rPr>
          <w:rFonts w:ascii="Times New Roman" w:hAnsi="Times New Roman" w:cs="Times New Roman"/>
          <w:b/>
          <w:spacing w:val="-1"/>
        </w:rPr>
      </w:pPr>
      <w:r w:rsidRPr="00C63393">
        <w:rPr>
          <w:rFonts w:ascii="Times New Roman" w:hAnsi="Times New Roman" w:cs="Times New Roman"/>
          <w:b/>
          <w:spacing w:val="-7"/>
        </w:rPr>
        <w:t>5.2.</w:t>
      </w:r>
      <w:r w:rsidRPr="00C63393">
        <w:rPr>
          <w:rFonts w:ascii="Times New Roman" w:hAnsi="Times New Roman" w:cs="Times New Roman"/>
          <w:b/>
        </w:rPr>
        <w:t> </w:t>
      </w:r>
      <w:r w:rsidRPr="00C63393">
        <w:rPr>
          <w:rFonts w:ascii="Times New Roman" w:hAnsi="Times New Roman" w:cs="Times New Roman"/>
          <w:b/>
          <w:spacing w:val="-1"/>
        </w:rPr>
        <w:t>Арендодатель</w:t>
      </w:r>
      <w:r w:rsidRPr="00C63393">
        <w:rPr>
          <w:rFonts w:ascii="Times New Roman" w:hAnsi="Times New Roman" w:cs="Times New Roman"/>
          <w:b/>
          <w:bCs/>
          <w:spacing w:val="-1"/>
        </w:rPr>
        <w:t xml:space="preserve"> </w:t>
      </w:r>
      <w:r w:rsidRPr="00C63393">
        <w:rPr>
          <w:rFonts w:ascii="Times New Roman" w:hAnsi="Times New Roman" w:cs="Times New Roman"/>
          <w:b/>
          <w:spacing w:val="-1"/>
        </w:rPr>
        <w:t>обязан:</w:t>
      </w:r>
    </w:p>
    <w:p w14:paraId="4865AEFE" w14:textId="77777777" w:rsidR="00C63393" w:rsidRPr="00C63393" w:rsidRDefault="00C63393" w:rsidP="00C63393">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5.2.1.</w:t>
      </w:r>
      <w:r w:rsidRPr="00C63393">
        <w:rPr>
          <w:rFonts w:ascii="Times New Roman" w:hAnsi="Times New Roman" w:cs="Times New Roman"/>
          <w:lang w:val="en-US"/>
        </w:rPr>
        <w:t>  </w:t>
      </w:r>
      <w:r w:rsidRPr="00C63393">
        <w:rPr>
          <w:rFonts w:ascii="Times New Roman" w:hAnsi="Times New Roman" w:cs="Times New Roman"/>
          <w:spacing w:val="2"/>
        </w:rPr>
        <w:t>не вмешиваться в хозяйственную деятельность Арендатора</w:t>
      </w:r>
      <w:r w:rsidRPr="00C63393">
        <w:rPr>
          <w:rFonts w:ascii="Times New Roman" w:hAnsi="Times New Roman" w:cs="Times New Roman"/>
          <w:b/>
          <w:bCs/>
          <w:spacing w:val="2"/>
        </w:rPr>
        <w:t xml:space="preserve">, </w:t>
      </w:r>
      <w:r w:rsidRPr="00C63393">
        <w:rPr>
          <w:rFonts w:ascii="Times New Roman" w:hAnsi="Times New Roman" w:cs="Times New Roman"/>
          <w:spacing w:val="2"/>
        </w:rPr>
        <w:t xml:space="preserve">если она не противоречит </w:t>
      </w:r>
      <w:r w:rsidRPr="00C63393">
        <w:rPr>
          <w:rFonts w:ascii="Times New Roman" w:hAnsi="Times New Roman" w:cs="Times New Roman"/>
          <w:spacing w:val="-1"/>
        </w:rPr>
        <w:t>условиям настоящего Договора и требованиям закона.</w:t>
      </w:r>
    </w:p>
    <w:p w14:paraId="7FF71851" w14:textId="77777777" w:rsidR="00C63393" w:rsidRPr="00C63393" w:rsidRDefault="00C63393" w:rsidP="00C63393">
      <w:pPr>
        <w:ind w:firstLine="709"/>
        <w:jc w:val="both"/>
        <w:rPr>
          <w:rFonts w:ascii="Times New Roman" w:hAnsi="Times New Roman" w:cs="Times New Roman"/>
          <w:b/>
        </w:rPr>
      </w:pPr>
    </w:p>
    <w:p w14:paraId="456CD7A8" w14:textId="77777777" w:rsidR="00C63393" w:rsidRPr="00C63393" w:rsidRDefault="00C63393" w:rsidP="00C63393">
      <w:pPr>
        <w:ind w:firstLine="709"/>
        <w:jc w:val="both"/>
        <w:rPr>
          <w:rFonts w:ascii="Times New Roman" w:hAnsi="Times New Roman" w:cs="Times New Roman"/>
          <w:b/>
        </w:rPr>
      </w:pPr>
    </w:p>
    <w:p w14:paraId="7B9A2829" w14:textId="77777777" w:rsidR="00C63393" w:rsidRPr="00C63393" w:rsidRDefault="00C63393" w:rsidP="00C63393">
      <w:pPr>
        <w:ind w:left="493"/>
        <w:jc w:val="center"/>
        <w:outlineLvl w:val="0"/>
        <w:rPr>
          <w:rFonts w:ascii="Times New Roman" w:hAnsi="Times New Roman" w:cs="Times New Roman"/>
          <w:b/>
          <w:bCs/>
        </w:rPr>
      </w:pPr>
      <w:r w:rsidRPr="00C63393">
        <w:rPr>
          <w:rFonts w:ascii="Times New Roman" w:hAnsi="Times New Roman" w:cs="Times New Roman"/>
          <w:b/>
          <w:bCs/>
        </w:rPr>
        <w:t>6. Права и обязанности Арендатора</w:t>
      </w:r>
    </w:p>
    <w:p w14:paraId="6403AED1" w14:textId="77777777" w:rsidR="00C63393" w:rsidRPr="00C63393" w:rsidRDefault="00C63393" w:rsidP="00C63393">
      <w:pPr>
        <w:ind w:left="493"/>
        <w:jc w:val="both"/>
        <w:outlineLvl w:val="0"/>
        <w:rPr>
          <w:rFonts w:ascii="Times New Roman" w:hAnsi="Times New Roman" w:cs="Times New Roman"/>
          <w:b/>
          <w:bCs/>
        </w:rPr>
      </w:pPr>
    </w:p>
    <w:p w14:paraId="7C5686ED" w14:textId="77777777" w:rsidR="00C63393" w:rsidRPr="00C63393" w:rsidRDefault="00C63393" w:rsidP="00C63393">
      <w:pPr>
        <w:ind w:firstLine="560"/>
        <w:jc w:val="both"/>
        <w:outlineLvl w:val="0"/>
        <w:rPr>
          <w:rFonts w:ascii="Times New Roman" w:hAnsi="Times New Roman" w:cs="Times New Roman"/>
          <w:b/>
        </w:rPr>
      </w:pPr>
      <w:r w:rsidRPr="00C63393">
        <w:rPr>
          <w:rFonts w:ascii="Times New Roman" w:hAnsi="Times New Roman" w:cs="Times New Roman"/>
          <w:b/>
        </w:rPr>
        <w:t>6.1.</w:t>
      </w:r>
      <w:r w:rsidRPr="00C63393">
        <w:rPr>
          <w:rFonts w:ascii="Times New Roman" w:hAnsi="Times New Roman" w:cs="Times New Roman"/>
          <w:b/>
          <w:lang w:val="en-US"/>
        </w:rPr>
        <w:t> </w:t>
      </w:r>
      <w:r w:rsidRPr="00C63393">
        <w:rPr>
          <w:rFonts w:ascii="Times New Roman" w:hAnsi="Times New Roman" w:cs="Times New Roman"/>
          <w:b/>
        </w:rPr>
        <w:t>Арендатор имеет право:</w:t>
      </w:r>
    </w:p>
    <w:p w14:paraId="1E832DBB"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6.1.1.</w:t>
      </w:r>
      <w:r w:rsidRPr="00C63393">
        <w:rPr>
          <w:rFonts w:ascii="Times New Roman" w:hAnsi="Times New Roman" w:cs="Times New Roman"/>
          <w:lang w:val="en-US"/>
        </w:rPr>
        <w:t>  </w:t>
      </w:r>
      <w:r w:rsidRPr="00C63393">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297E2DAF" w14:textId="77777777" w:rsidR="00C63393" w:rsidRPr="00C63393" w:rsidRDefault="00C63393" w:rsidP="00C63393">
      <w:pPr>
        <w:ind w:firstLine="560"/>
        <w:jc w:val="both"/>
        <w:rPr>
          <w:rFonts w:ascii="Times New Roman" w:hAnsi="Times New Roman" w:cs="Times New Roman"/>
          <w:b/>
          <w:bCs/>
        </w:rPr>
      </w:pPr>
      <w:r w:rsidRPr="00C63393">
        <w:rPr>
          <w:rFonts w:ascii="Times New Roman" w:hAnsi="Times New Roman" w:cs="Times New Roman"/>
        </w:rPr>
        <w:t>6.1.2.</w:t>
      </w:r>
      <w:r w:rsidRPr="00C63393">
        <w:rPr>
          <w:rFonts w:ascii="Times New Roman" w:hAnsi="Times New Roman" w:cs="Times New Roman"/>
          <w:b/>
          <w:bCs/>
          <w:lang w:val="en-US"/>
        </w:rPr>
        <w:t>  </w:t>
      </w:r>
      <w:r w:rsidRPr="00C63393">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C63393">
        <w:rPr>
          <w:rFonts w:ascii="Times New Roman" w:hAnsi="Times New Roman" w:cs="Times New Roman"/>
          <w:b/>
          <w:bCs/>
        </w:rPr>
        <w:t xml:space="preserve"> </w:t>
      </w:r>
      <w:r w:rsidRPr="00C63393">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68AB68BD"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6.1.3.</w:t>
      </w:r>
      <w:r w:rsidRPr="00C63393">
        <w:rPr>
          <w:rFonts w:ascii="Times New Roman" w:hAnsi="Times New Roman" w:cs="Times New Roman"/>
          <w:lang w:val="en-US"/>
        </w:rPr>
        <w:t>  </w:t>
      </w:r>
      <w:r w:rsidRPr="00C63393">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2DE1685" w14:textId="77777777" w:rsidR="00C63393" w:rsidRPr="00C63393" w:rsidRDefault="00C63393" w:rsidP="00C63393">
      <w:pPr>
        <w:ind w:firstLine="560"/>
        <w:jc w:val="both"/>
        <w:outlineLvl w:val="0"/>
        <w:rPr>
          <w:rFonts w:ascii="Times New Roman" w:hAnsi="Times New Roman" w:cs="Times New Roman"/>
          <w:b/>
        </w:rPr>
      </w:pPr>
      <w:r w:rsidRPr="00C63393">
        <w:rPr>
          <w:rFonts w:ascii="Times New Roman" w:hAnsi="Times New Roman" w:cs="Times New Roman"/>
          <w:b/>
        </w:rPr>
        <w:t>6.2.</w:t>
      </w:r>
      <w:r w:rsidRPr="00C63393">
        <w:rPr>
          <w:rFonts w:ascii="Times New Roman" w:hAnsi="Times New Roman" w:cs="Times New Roman"/>
          <w:b/>
          <w:lang w:val="en-US"/>
        </w:rPr>
        <w:t> </w:t>
      </w:r>
      <w:r w:rsidRPr="00C63393">
        <w:rPr>
          <w:rFonts w:ascii="Times New Roman" w:hAnsi="Times New Roman" w:cs="Times New Roman"/>
          <w:b/>
        </w:rPr>
        <w:t>Арендатор обязан:</w:t>
      </w:r>
    </w:p>
    <w:p w14:paraId="6D12A975" w14:textId="77777777" w:rsidR="00C63393" w:rsidRPr="00C63393" w:rsidRDefault="00C63393" w:rsidP="00C63393">
      <w:pPr>
        <w:ind w:firstLine="560"/>
        <w:jc w:val="both"/>
        <w:rPr>
          <w:rFonts w:ascii="Times New Roman" w:hAnsi="Times New Roman" w:cs="Times New Roman"/>
          <w:spacing w:val="-1"/>
        </w:rPr>
      </w:pPr>
      <w:r w:rsidRPr="00C63393">
        <w:rPr>
          <w:rFonts w:ascii="Times New Roman" w:hAnsi="Times New Roman" w:cs="Times New Roman"/>
        </w:rPr>
        <w:t>6.2.1.</w:t>
      </w:r>
      <w:r w:rsidRPr="00C63393">
        <w:rPr>
          <w:rFonts w:ascii="Times New Roman" w:hAnsi="Times New Roman" w:cs="Times New Roman"/>
          <w:lang w:val="en-US"/>
        </w:rPr>
        <w:t>  </w:t>
      </w:r>
      <w:r w:rsidRPr="00C63393">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7FFBCFBB"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6.2.2.</w:t>
      </w:r>
      <w:r w:rsidRPr="00C63393">
        <w:rPr>
          <w:rFonts w:ascii="Times New Roman" w:hAnsi="Times New Roman" w:cs="Times New Roman"/>
          <w:lang w:val="en-US"/>
        </w:rPr>
        <w:t>  </w:t>
      </w:r>
      <w:r w:rsidRPr="00C63393">
        <w:rPr>
          <w:rFonts w:ascii="Times New Roman" w:hAnsi="Times New Roman" w:cs="Times New Roman"/>
        </w:rPr>
        <w:t>своевременно и в полном объёме вносить арендную плату;</w:t>
      </w:r>
    </w:p>
    <w:p w14:paraId="7A5D3E3A" w14:textId="77777777" w:rsidR="00C63393" w:rsidRPr="00C63393" w:rsidRDefault="00C63393" w:rsidP="00C63393">
      <w:pPr>
        <w:shd w:val="clear" w:color="auto" w:fill="FFFFFF"/>
        <w:ind w:firstLine="560"/>
        <w:jc w:val="both"/>
        <w:rPr>
          <w:rFonts w:ascii="Times New Roman" w:hAnsi="Times New Roman" w:cs="Times New Roman"/>
        </w:rPr>
      </w:pPr>
      <w:r w:rsidRPr="00C63393">
        <w:rPr>
          <w:rFonts w:ascii="Times New Roman" w:hAnsi="Times New Roman" w:cs="Times New Roman"/>
        </w:rPr>
        <w:t>6.2.3.</w:t>
      </w:r>
      <w:r w:rsidRPr="00C63393">
        <w:rPr>
          <w:rFonts w:ascii="Times New Roman" w:hAnsi="Times New Roman" w:cs="Times New Roman"/>
          <w:lang w:val="en-US"/>
        </w:rPr>
        <w:t>  </w:t>
      </w:r>
      <w:r w:rsidRPr="00C63393">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C63393">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C63393">
        <w:rPr>
          <w:rFonts w:ascii="Times New Roman" w:hAnsi="Times New Roman" w:cs="Times New Roman"/>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66293CAA"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6.2.4.</w:t>
      </w:r>
      <w:r w:rsidRPr="00C63393">
        <w:rPr>
          <w:rFonts w:ascii="Times New Roman" w:hAnsi="Times New Roman" w:cs="Times New Roman"/>
          <w:lang w:val="en-US"/>
        </w:rPr>
        <w:t>  </w:t>
      </w:r>
      <w:r w:rsidRPr="00C63393">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570940DD"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190A48D6"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3A98F875" w14:textId="77777777" w:rsidR="00C63393" w:rsidRPr="00C63393" w:rsidRDefault="00C63393" w:rsidP="00C63393">
      <w:pPr>
        <w:ind w:firstLine="560"/>
        <w:jc w:val="both"/>
        <w:outlineLvl w:val="0"/>
        <w:rPr>
          <w:rFonts w:ascii="Times New Roman" w:hAnsi="Times New Roman" w:cs="Times New Roman"/>
        </w:rPr>
      </w:pPr>
      <w:r w:rsidRPr="00C63393">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19807B9F" w14:textId="77777777" w:rsidR="00C63393" w:rsidRPr="00C63393" w:rsidRDefault="00C63393" w:rsidP="00C63393">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71133170"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6.2.9.  не осуществлять на земельном участке деятельность, в результате которой нарушаются права и законные интересы третьих лиц;</w:t>
      </w:r>
    </w:p>
    <w:p w14:paraId="085C9C1D" w14:textId="77777777" w:rsidR="00C63393" w:rsidRPr="00C63393" w:rsidRDefault="00C63393" w:rsidP="00C63393">
      <w:pPr>
        <w:widowControl/>
        <w:suppressLineNumbers/>
        <w:suppressAutoHyphens/>
        <w:ind w:firstLine="560"/>
        <w:jc w:val="both"/>
        <w:rPr>
          <w:rFonts w:ascii="Times New Roman" w:eastAsia="Times New Roman" w:hAnsi="Times New Roman" w:cs="Times New Roman"/>
          <w:color w:val="auto"/>
          <w:lang w:val="x-none" w:eastAsia="x-none" w:bidi="ar-SA"/>
        </w:rPr>
      </w:pPr>
      <w:r w:rsidRPr="00C63393">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C63393">
        <w:rPr>
          <w:rFonts w:ascii="Times New Roman" w:eastAsia="Times New Roman" w:hAnsi="Times New Roman" w:cs="Times New Roman"/>
          <w:color w:val="auto"/>
          <w:lang w:val="en-US" w:eastAsia="x-none" w:bidi="ar-SA"/>
        </w:rPr>
        <w:t> </w:t>
      </w:r>
      <w:r w:rsidRPr="00C63393">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63DDB2EA"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4B25A58E" w14:textId="77777777" w:rsidR="00C63393" w:rsidRPr="00C63393" w:rsidRDefault="00C63393" w:rsidP="00C63393">
      <w:pPr>
        <w:ind w:firstLine="560"/>
        <w:jc w:val="both"/>
        <w:rPr>
          <w:rFonts w:ascii="Times New Roman" w:hAnsi="Times New Roman" w:cs="Times New Roman"/>
        </w:rPr>
      </w:pPr>
    </w:p>
    <w:p w14:paraId="7E4D1DA9"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6F77DDDE"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6487890E" w14:textId="77777777" w:rsidR="00C63393" w:rsidRPr="00C63393" w:rsidRDefault="00C63393" w:rsidP="00C63393">
      <w:pPr>
        <w:shd w:val="clear" w:color="auto" w:fill="FFFFFF"/>
        <w:spacing w:line="278" w:lineRule="exact"/>
        <w:ind w:firstLine="560"/>
        <w:jc w:val="both"/>
        <w:outlineLvl w:val="0"/>
        <w:rPr>
          <w:rFonts w:ascii="Times New Roman" w:hAnsi="Times New Roman" w:cs="Times New Roman"/>
        </w:rPr>
      </w:pPr>
      <w:r w:rsidRPr="00C63393">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3EA1BE38"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5E0B45E8"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7185ADC5"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30684C43"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2C427D2F"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 xml:space="preserve">6.2.19.  ежегодно в срок </w:t>
      </w:r>
      <w:r w:rsidRPr="00C63393">
        <w:rPr>
          <w:rFonts w:ascii="Times New Roman" w:hAnsi="Times New Roman" w:cs="Times New Roman"/>
          <w:b/>
        </w:rPr>
        <w:t>до 1 марта</w:t>
      </w:r>
      <w:r w:rsidRPr="00C63393">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0DC93B8F"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7BFE9B5C"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719B2463"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67CFCF7E"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2A57F369"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0B21C66F"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29C64826"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 xml:space="preserve">6.2.26.  выполнять иные требования, предусмотренные действующим законодательством. </w:t>
      </w:r>
    </w:p>
    <w:p w14:paraId="36CA99A5" w14:textId="77777777" w:rsidR="00C63393" w:rsidRPr="00C63393" w:rsidRDefault="00C63393" w:rsidP="00C63393">
      <w:pPr>
        <w:ind w:firstLine="560"/>
        <w:jc w:val="both"/>
        <w:rPr>
          <w:rFonts w:ascii="Times New Roman" w:hAnsi="Times New Roman" w:cs="Times New Roman"/>
        </w:rPr>
      </w:pPr>
    </w:p>
    <w:p w14:paraId="15751F7E" w14:textId="77777777" w:rsidR="00C63393" w:rsidRPr="00C63393" w:rsidRDefault="00C63393" w:rsidP="00C63393">
      <w:pPr>
        <w:tabs>
          <w:tab w:val="left" w:pos="8693"/>
        </w:tabs>
        <w:spacing w:before="120" w:after="120"/>
        <w:jc w:val="center"/>
        <w:outlineLvl w:val="0"/>
        <w:rPr>
          <w:rFonts w:ascii="Times New Roman" w:hAnsi="Times New Roman" w:cs="Times New Roman"/>
          <w:b/>
          <w:bCs/>
        </w:rPr>
      </w:pPr>
      <w:r w:rsidRPr="00C63393">
        <w:rPr>
          <w:rFonts w:ascii="Times New Roman" w:hAnsi="Times New Roman" w:cs="Times New Roman"/>
          <w:b/>
          <w:bCs/>
        </w:rPr>
        <w:t>7. Расторжение Договора</w:t>
      </w:r>
    </w:p>
    <w:p w14:paraId="4945E25D" w14:textId="77777777" w:rsidR="00C63393" w:rsidRPr="00C63393" w:rsidRDefault="00C63393" w:rsidP="00C63393">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1909EF77" w14:textId="77777777" w:rsidR="00C63393" w:rsidRPr="00C63393" w:rsidRDefault="00C63393" w:rsidP="00C63393">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2D346E5D" w14:textId="77777777" w:rsidR="00C63393" w:rsidRPr="00C63393" w:rsidRDefault="00C63393" w:rsidP="00C63393">
      <w:pPr>
        <w:spacing w:after="120"/>
        <w:ind w:firstLine="560"/>
        <w:jc w:val="both"/>
        <w:rPr>
          <w:rFonts w:ascii="Times New Roman" w:hAnsi="Times New Roman" w:cs="Times New Roman"/>
          <w:b/>
          <w:bCs/>
        </w:rPr>
      </w:pPr>
      <w:r w:rsidRPr="00C63393">
        <w:rPr>
          <w:rFonts w:ascii="Times New Roman" w:hAnsi="Times New Roman" w:cs="Times New Roman"/>
        </w:rPr>
        <w:t>7.3.</w:t>
      </w:r>
      <w:r w:rsidRPr="00C63393">
        <w:rPr>
          <w:rFonts w:ascii="Times New Roman" w:hAnsi="Times New Roman" w:cs="Times New Roman"/>
          <w:b/>
          <w:bCs/>
        </w:rPr>
        <w:t> </w:t>
      </w:r>
      <w:r w:rsidRPr="00C63393">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4F7AC039" w14:textId="77777777" w:rsidR="00C63393" w:rsidRPr="00C63393" w:rsidRDefault="00C63393" w:rsidP="00C63393">
      <w:pPr>
        <w:spacing w:after="120"/>
        <w:ind w:firstLine="560"/>
        <w:jc w:val="both"/>
        <w:rPr>
          <w:rFonts w:ascii="Times New Roman" w:hAnsi="Times New Roman" w:cs="Times New Roman"/>
        </w:rPr>
      </w:pPr>
      <w:r w:rsidRPr="00C63393">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332D2DC3" w14:textId="77777777" w:rsidR="00C63393" w:rsidRPr="00C63393" w:rsidRDefault="00C63393" w:rsidP="00C63393">
      <w:pPr>
        <w:spacing w:after="120"/>
        <w:ind w:firstLine="560"/>
        <w:jc w:val="both"/>
        <w:rPr>
          <w:rFonts w:ascii="Times New Roman" w:hAnsi="Times New Roman" w:cs="Times New Roman"/>
        </w:rPr>
      </w:pPr>
      <w:r w:rsidRPr="00C63393">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6741709F" w14:textId="77777777" w:rsidR="00C63393" w:rsidRPr="00C63393" w:rsidRDefault="00C63393" w:rsidP="00C63393">
      <w:pPr>
        <w:spacing w:after="120"/>
        <w:ind w:firstLine="560"/>
        <w:jc w:val="both"/>
        <w:rPr>
          <w:rFonts w:ascii="Times New Roman" w:hAnsi="Times New Roman" w:cs="Times New Roman"/>
        </w:rPr>
      </w:pPr>
      <w:r w:rsidRPr="00C63393">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548A7B59" w14:textId="77777777" w:rsidR="00C63393" w:rsidRPr="00C63393" w:rsidRDefault="00C63393" w:rsidP="00C63393">
      <w:pPr>
        <w:tabs>
          <w:tab w:val="left" w:pos="8693"/>
        </w:tabs>
        <w:spacing w:after="120"/>
        <w:jc w:val="both"/>
        <w:rPr>
          <w:rFonts w:ascii="Times New Roman" w:hAnsi="Times New Roman" w:cs="Times New Roman"/>
          <w:b/>
          <w:bCs/>
        </w:rPr>
      </w:pPr>
    </w:p>
    <w:p w14:paraId="5FAADB46" w14:textId="77777777" w:rsidR="00C63393" w:rsidRPr="00C63393" w:rsidRDefault="00C63393" w:rsidP="00C63393">
      <w:pPr>
        <w:tabs>
          <w:tab w:val="left" w:pos="8693"/>
        </w:tabs>
        <w:spacing w:after="120"/>
        <w:jc w:val="center"/>
        <w:rPr>
          <w:rFonts w:ascii="Times New Roman" w:hAnsi="Times New Roman" w:cs="Times New Roman"/>
          <w:b/>
          <w:bCs/>
        </w:rPr>
      </w:pPr>
      <w:r w:rsidRPr="00C63393">
        <w:rPr>
          <w:rFonts w:ascii="Times New Roman" w:hAnsi="Times New Roman" w:cs="Times New Roman"/>
          <w:b/>
          <w:bCs/>
        </w:rPr>
        <w:t>8. Дополнительные условия Договора</w:t>
      </w:r>
    </w:p>
    <w:p w14:paraId="38AAF362" w14:textId="77777777" w:rsidR="00C63393" w:rsidRPr="00C63393" w:rsidRDefault="00C63393" w:rsidP="00C63393">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63393">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C63393">
        <w:rPr>
          <w:rFonts w:ascii="Times New Roman" w:hAnsi="Times New Roman" w:cs="Times New Roman"/>
          <w:spacing w:val="-2"/>
        </w:rPr>
        <w:t>оговора Сторонами.</w:t>
      </w:r>
    </w:p>
    <w:p w14:paraId="1147C01C" w14:textId="77777777" w:rsidR="00C63393" w:rsidRPr="00C63393" w:rsidRDefault="00C63393" w:rsidP="00C63393">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63393">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08A1ACEB" w14:textId="77777777" w:rsidR="00C63393" w:rsidRPr="00C63393" w:rsidRDefault="00C63393" w:rsidP="00C63393">
      <w:pPr>
        <w:widowControl/>
        <w:suppressLineNumbers/>
        <w:suppressAutoHyphens/>
        <w:ind w:firstLine="560"/>
        <w:jc w:val="both"/>
        <w:rPr>
          <w:rFonts w:ascii="Times New Roman" w:eastAsia="Times New Roman" w:hAnsi="Times New Roman" w:cs="Times New Roman"/>
          <w:color w:val="auto"/>
          <w:lang w:val="x-none" w:eastAsia="x-none" w:bidi="ar-SA"/>
        </w:rPr>
      </w:pPr>
      <w:r w:rsidRPr="00C63393">
        <w:rPr>
          <w:rFonts w:ascii="Times New Roman" w:eastAsia="Times New Roman" w:hAnsi="Times New Roman" w:cs="Times New Roman"/>
          <w:color w:val="auto"/>
          <w:lang w:eastAsia="x-none" w:bidi="ar-SA"/>
        </w:rPr>
        <w:t>8</w:t>
      </w:r>
      <w:r w:rsidRPr="00C63393">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3D73766F" w14:textId="77777777" w:rsidR="00C63393" w:rsidRPr="00C63393" w:rsidRDefault="00C63393" w:rsidP="00C63393">
      <w:pPr>
        <w:widowControl/>
        <w:suppressLineNumbers/>
        <w:suppressAutoHyphens/>
        <w:ind w:firstLine="560"/>
        <w:jc w:val="both"/>
        <w:rPr>
          <w:rFonts w:ascii="Times New Roman" w:eastAsia="Times New Roman" w:hAnsi="Times New Roman" w:cs="Times New Roman"/>
          <w:color w:val="auto"/>
          <w:lang w:val="x-none" w:eastAsia="x-none" w:bidi="ar-SA"/>
        </w:rPr>
      </w:pPr>
      <w:r w:rsidRPr="00C63393">
        <w:rPr>
          <w:rFonts w:ascii="Times New Roman" w:eastAsia="Times New Roman" w:hAnsi="Times New Roman" w:cs="Times New Roman"/>
          <w:color w:val="auto"/>
          <w:lang w:eastAsia="x-none" w:bidi="ar-SA"/>
        </w:rPr>
        <w:t>8</w:t>
      </w:r>
      <w:r w:rsidRPr="00C63393">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1193499B" w14:textId="77777777" w:rsidR="00C63393" w:rsidRPr="00C63393" w:rsidRDefault="00C63393" w:rsidP="00C63393">
      <w:pPr>
        <w:widowControl/>
        <w:autoSpaceDE w:val="0"/>
        <w:autoSpaceDN w:val="0"/>
        <w:adjustRightInd w:val="0"/>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 xml:space="preserve">8.5. </w:t>
      </w:r>
      <w:r w:rsidRPr="00C63393">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5A7B8B82" w14:textId="77777777" w:rsidR="00C63393" w:rsidRPr="00C63393" w:rsidRDefault="00C63393" w:rsidP="00C63393">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C63393">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C63393">
        <w:rPr>
          <w:rFonts w:ascii="Times New Roman" w:hAnsi="Times New Roman" w:cs="Times New Roman"/>
          <w:spacing w:val="1"/>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C63393">
        <w:rPr>
          <w:rFonts w:ascii="Times New Roman" w:hAnsi="Times New Roman" w:cs="Times New Roman"/>
          <w:spacing w:val="-1"/>
        </w:rPr>
        <w:t>.</w:t>
      </w:r>
    </w:p>
    <w:p w14:paraId="50A3F003" w14:textId="77777777" w:rsidR="00C63393" w:rsidRPr="00C63393" w:rsidRDefault="00C63393" w:rsidP="00C63393">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63393">
        <w:rPr>
          <w:rFonts w:ascii="Times New Roman" w:hAnsi="Times New Roman" w:cs="Times New Roman"/>
          <w:spacing w:val="-2"/>
        </w:rPr>
        <w:t>8.7.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3C3B919C" w14:textId="77777777" w:rsidR="00C63393" w:rsidRPr="00C63393" w:rsidRDefault="00C63393" w:rsidP="00C63393">
      <w:pPr>
        <w:ind w:firstLine="560"/>
        <w:jc w:val="both"/>
        <w:rPr>
          <w:rFonts w:ascii="Times New Roman" w:hAnsi="Times New Roman" w:cs="Times New Roman"/>
        </w:rPr>
      </w:pPr>
      <w:r w:rsidRPr="00C63393">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544DE470" w14:textId="77777777" w:rsidR="00C63393" w:rsidRPr="00C63393" w:rsidRDefault="00C63393" w:rsidP="00C63393">
      <w:pPr>
        <w:shd w:val="clear" w:color="auto" w:fill="FFFFFF"/>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4B418390" w14:textId="77777777" w:rsidR="00C63393" w:rsidRPr="00C63393" w:rsidRDefault="00C63393" w:rsidP="00C63393">
      <w:pPr>
        <w:shd w:val="clear" w:color="auto" w:fill="FFFFFF"/>
        <w:autoSpaceDE w:val="0"/>
        <w:autoSpaceDN w:val="0"/>
        <w:adjustRightInd w:val="0"/>
        <w:ind w:firstLine="560"/>
        <w:jc w:val="both"/>
        <w:rPr>
          <w:rFonts w:ascii="Times New Roman" w:hAnsi="Times New Roman" w:cs="Times New Roman"/>
        </w:rPr>
      </w:pPr>
      <w:r w:rsidRPr="00C63393">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C63393">
        <w:rPr>
          <w:rFonts w:ascii="Times New Roman" w:hAnsi="Times New Roman" w:cs="Times New Roman"/>
        </w:rPr>
        <w:t>вступления в настоящий договор аренды, и что лица, подписавшие его, на это уполномочены.</w:t>
      </w:r>
    </w:p>
    <w:p w14:paraId="2B611437" w14:textId="77777777" w:rsidR="00C63393" w:rsidRPr="00C63393" w:rsidRDefault="00C63393" w:rsidP="00C63393">
      <w:pPr>
        <w:ind w:firstLine="560"/>
        <w:jc w:val="both"/>
        <w:rPr>
          <w:rFonts w:ascii="Times New Roman" w:hAnsi="Times New Roman" w:cs="Times New Roman"/>
          <w:spacing w:val="-1"/>
        </w:rPr>
      </w:pPr>
      <w:r w:rsidRPr="00C63393">
        <w:rPr>
          <w:rFonts w:ascii="Times New Roman" w:hAnsi="Times New Roman" w:cs="Times New Roman"/>
          <w:spacing w:val="7"/>
        </w:rPr>
        <w:t xml:space="preserve">8.11. Настоящий Договор составлен в 2 (двух) экземплярах, имеющих одинаковую </w:t>
      </w:r>
      <w:r w:rsidRPr="00C63393">
        <w:rPr>
          <w:rFonts w:ascii="Times New Roman" w:hAnsi="Times New Roman" w:cs="Times New Roman"/>
        </w:rPr>
        <w:t xml:space="preserve">юридическую силу, из которых по одному экземпляру хранится у Сторон. </w:t>
      </w:r>
    </w:p>
    <w:p w14:paraId="465140D8" w14:textId="77777777" w:rsidR="00C63393" w:rsidRPr="00C63393" w:rsidRDefault="00C63393" w:rsidP="00C63393">
      <w:pPr>
        <w:jc w:val="both"/>
        <w:rPr>
          <w:rFonts w:ascii="Times New Roman" w:hAnsi="Times New Roman" w:cs="Times New Roman"/>
          <w:b/>
        </w:rPr>
      </w:pPr>
    </w:p>
    <w:p w14:paraId="36318785" w14:textId="77777777" w:rsidR="00C63393" w:rsidRPr="00C63393" w:rsidRDefault="00C63393" w:rsidP="00C63393">
      <w:pPr>
        <w:jc w:val="center"/>
        <w:rPr>
          <w:rFonts w:ascii="Times New Roman" w:hAnsi="Times New Roman" w:cs="Times New Roman"/>
          <w:b/>
        </w:rPr>
      </w:pPr>
      <w:r w:rsidRPr="00C63393">
        <w:rPr>
          <w:rFonts w:ascii="Times New Roman" w:hAnsi="Times New Roman" w:cs="Times New Roman"/>
          <w:b/>
        </w:rPr>
        <w:t>9. Реквизиты и подписи Сторон</w:t>
      </w:r>
    </w:p>
    <w:p w14:paraId="2528C61F" w14:textId="77777777" w:rsidR="00C63393" w:rsidRPr="00C63393" w:rsidRDefault="00C63393" w:rsidP="00C63393">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C63393" w:rsidRPr="00C63393" w14:paraId="60ED9225" w14:textId="77777777" w:rsidTr="00C208F8">
        <w:tc>
          <w:tcPr>
            <w:tcW w:w="5148" w:type="dxa"/>
            <w:shd w:val="clear" w:color="auto" w:fill="auto"/>
          </w:tcPr>
          <w:p w14:paraId="28454DB5" w14:textId="77777777" w:rsidR="00C63393" w:rsidRPr="00C63393" w:rsidRDefault="00C63393" w:rsidP="00C63393">
            <w:pPr>
              <w:jc w:val="center"/>
              <w:rPr>
                <w:rFonts w:ascii="Times New Roman" w:hAnsi="Times New Roman" w:cs="Times New Roman"/>
                <w:b/>
              </w:rPr>
            </w:pPr>
            <w:r w:rsidRPr="00C63393">
              <w:rPr>
                <w:rFonts w:ascii="Times New Roman" w:hAnsi="Times New Roman" w:cs="Times New Roman"/>
                <w:b/>
              </w:rPr>
              <w:t>Арендодатель</w:t>
            </w:r>
          </w:p>
          <w:p w14:paraId="05C2E64F" w14:textId="77777777" w:rsidR="00C63393" w:rsidRPr="00C63393" w:rsidRDefault="00C63393" w:rsidP="00C63393">
            <w:pPr>
              <w:jc w:val="center"/>
              <w:rPr>
                <w:rFonts w:ascii="Times New Roman" w:hAnsi="Times New Roman" w:cs="Times New Roman"/>
              </w:rPr>
            </w:pPr>
            <w:r w:rsidRPr="00C63393">
              <w:rPr>
                <w:rFonts w:ascii="Times New Roman" w:hAnsi="Times New Roman" w:cs="Times New Roman"/>
              </w:rPr>
              <w:t>Администрация муниципального района       "Забайкальский район"</w:t>
            </w:r>
          </w:p>
          <w:p w14:paraId="210A181A" w14:textId="77777777" w:rsidR="00C63393" w:rsidRPr="00C63393" w:rsidRDefault="00C63393" w:rsidP="00C63393">
            <w:pPr>
              <w:jc w:val="both"/>
              <w:rPr>
                <w:rFonts w:ascii="Times New Roman" w:hAnsi="Times New Roman" w:cs="Times New Roman"/>
              </w:rPr>
            </w:pPr>
          </w:p>
          <w:p w14:paraId="1B4B6827" w14:textId="77777777" w:rsidR="00C63393" w:rsidRPr="00C63393" w:rsidRDefault="00C63393" w:rsidP="00C63393">
            <w:pPr>
              <w:jc w:val="both"/>
              <w:rPr>
                <w:rFonts w:ascii="Times New Roman" w:hAnsi="Times New Roman" w:cs="Times New Roman"/>
              </w:rPr>
            </w:pPr>
          </w:p>
          <w:p w14:paraId="36E75751" w14:textId="77777777" w:rsidR="00C63393" w:rsidRPr="00C63393" w:rsidRDefault="00C63393" w:rsidP="00C63393">
            <w:pPr>
              <w:jc w:val="both"/>
              <w:rPr>
                <w:rFonts w:ascii="Times New Roman" w:hAnsi="Times New Roman" w:cs="Times New Roman"/>
              </w:rPr>
            </w:pPr>
          </w:p>
          <w:p w14:paraId="640D8C46" w14:textId="77777777" w:rsidR="00C63393" w:rsidRPr="00C63393" w:rsidRDefault="00C63393" w:rsidP="00C63393">
            <w:pPr>
              <w:jc w:val="both"/>
              <w:rPr>
                <w:rFonts w:ascii="Times New Roman" w:hAnsi="Times New Roman" w:cs="Times New Roman"/>
              </w:rPr>
            </w:pPr>
          </w:p>
          <w:p w14:paraId="76CB4F10" w14:textId="77777777" w:rsidR="00C63393" w:rsidRPr="00C63393" w:rsidRDefault="00C63393" w:rsidP="00C63393">
            <w:pPr>
              <w:jc w:val="both"/>
              <w:rPr>
                <w:rFonts w:ascii="Times New Roman" w:hAnsi="Times New Roman" w:cs="Times New Roman"/>
              </w:rPr>
            </w:pPr>
          </w:p>
          <w:p w14:paraId="70A51FC1" w14:textId="77777777" w:rsidR="00C63393" w:rsidRPr="00C63393" w:rsidRDefault="00C63393" w:rsidP="00C63393">
            <w:pPr>
              <w:jc w:val="both"/>
              <w:rPr>
                <w:rFonts w:ascii="Times New Roman" w:hAnsi="Times New Roman" w:cs="Times New Roman"/>
              </w:rPr>
            </w:pPr>
            <w:r w:rsidRPr="00C63393">
              <w:rPr>
                <w:rFonts w:ascii="Times New Roman" w:hAnsi="Times New Roman" w:cs="Times New Roman"/>
              </w:rPr>
              <w:t xml:space="preserve">   ________________________/______________/</w:t>
            </w:r>
          </w:p>
          <w:p w14:paraId="09C03490" w14:textId="77777777" w:rsidR="00C63393" w:rsidRPr="00C63393" w:rsidRDefault="00C63393" w:rsidP="00C63393">
            <w:pPr>
              <w:jc w:val="both"/>
              <w:rPr>
                <w:rFonts w:ascii="Times New Roman" w:hAnsi="Times New Roman" w:cs="Times New Roman"/>
              </w:rPr>
            </w:pPr>
            <w:r w:rsidRPr="00C63393">
              <w:rPr>
                <w:rFonts w:ascii="Times New Roman" w:hAnsi="Times New Roman" w:cs="Times New Roman"/>
              </w:rPr>
              <w:t>М.П.</w:t>
            </w:r>
          </w:p>
        </w:tc>
        <w:tc>
          <w:tcPr>
            <w:tcW w:w="4680" w:type="dxa"/>
            <w:shd w:val="clear" w:color="auto" w:fill="auto"/>
          </w:tcPr>
          <w:p w14:paraId="2DAD3F1F" w14:textId="77777777" w:rsidR="00C63393" w:rsidRPr="00C63393" w:rsidRDefault="00C63393" w:rsidP="00C63393">
            <w:pPr>
              <w:jc w:val="center"/>
              <w:rPr>
                <w:rFonts w:ascii="Times New Roman" w:hAnsi="Times New Roman" w:cs="Times New Roman"/>
                <w:b/>
              </w:rPr>
            </w:pPr>
            <w:r w:rsidRPr="00C63393">
              <w:rPr>
                <w:rFonts w:ascii="Times New Roman" w:hAnsi="Times New Roman" w:cs="Times New Roman"/>
                <w:b/>
              </w:rPr>
              <w:t>Арендатор</w:t>
            </w:r>
          </w:p>
          <w:p w14:paraId="6A5B54B0" w14:textId="77777777" w:rsidR="00C63393" w:rsidRPr="00C63393" w:rsidRDefault="00C63393" w:rsidP="00C63393">
            <w:pPr>
              <w:jc w:val="both"/>
              <w:rPr>
                <w:rFonts w:ascii="Times New Roman" w:hAnsi="Times New Roman" w:cs="Times New Roman"/>
              </w:rPr>
            </w:pPr>
          </w:p>
          <w:p w14:paraId="4CCCC844" w14:textId="77777777" w:rsidR="00C63393" w:rsidRPr="00C63393" w:rsidRDefault="00C63393" w:rsidP="00C63393">
            <w:pPr>
              <w:jc w:val="both"/>
              <w:rPr>
                <w:rFonts w:ascii="Times New Roman" w:hAnsi="Times New Roman" w:cs="Times New Roman"/>
              </w:rPr>
            </w:pPr>
          </w:p>
          <w:p w14:paraId="672BBADB" w14:textId="77777777" w:rsidR="00C63393" w:rsidRPr="00C63393" w:rsidRDefault="00C63393" w:rsidP="00C63393">
            <w:pPr>
              <w:jc w:val="both"/>
              <w:rPr>
                <w:rFonts w:ascii="Times New Roman" w:hAnsi="Times New Roman" w:cs="Times New Roman"/>
              </w:rPr>
            </w:pPr>
          </w:p>
          <w:p w14:paraId="13AC61D1" w14:textId="77777777" w:rsidR="00C63393" w:rsidRPr="00C63393" w:rsidRDefault="00C63393" w:rsidP="00C63393">
            <w:pPr>
              <w:jc w:val="both"/>
              <w:rPr>
                <w:rFonts w:ascii="Times New Roman" w:hAnsi="Times New Roman" w:cs="Times New Roman"/>
              </w:rPr>
            </w:pPr>
          </w:p>
          <w:p w14:paraId="573144E0" w14:textId="77777777" w:rsidR="00C63393" w:rsidRPr="00C63393" w:rsidRDefault="00C63393" w:rsidP="00C63393">
            <w:pPr>
              <w:jc w:val="both"/>
              <w:rPr>
                <w:rFonts w:ascii="Times New Roman" w:hAnsi="Times New Roman" w:cs="Times New Roman"/>
              </w:rPr>
            </w:pPr>
          </w:p>
          <w:p w14:paraId="182C16D3" w14:textId="77777777" w:rsidR="00C63393" w:rsidRPr="00C63393" w:rsidRDefault="00C63393" w:rsidP="00C63393">
            <w:pPr>
              <w:jc w:val="both"/>
              <w:rPr>
                <w:rFonts w:ascii="Times New Roman" w:hAnsi="Times New Roman" w:cs="Times New Roman"/>
              </w:rPr>
            </w:pPr>
            <w:r w:rsidRPr="00C63393">
              <w:rPr>
                <w:rFonts w:ascii="Times New Roman" w:hAnsi="Times New Roman" w:cs="Times New Roman"/>
              </w:rPr>
              <w:t xml:space="preserve">                     </w:t>
            </w:r>
          </w:p>
          <w:p w14:paraId="6E746122" w14:textId="77777777" w:rsidR="00C63393" w:rsidRPr="00C63393" w:rsidRDefault="00C63393" w:rsidP="00C63393">
            <w:pPr>
              <w:jc w:val="both"/>
              <w:rPr>
                <w:rFonts w:ascii="Times New Roman" w:hAnsi="Times New Roman" w:cs="Times New Roman"/>
              </w:rPr>
            </w:pPr>
          </w:p>
          <w:p w14:paraId="01BF564F" w14:textId="77777777" w:rsidR="00C63393" w:rsidRPr="00C63393" w:rsidRDefault="00C63393" w:rsidP="00C63393">
            <w:pPr>
              <w:jc w:val="both"/>
              <w:rPr>
                <w:rFonts w:ascii="Times New Roman" w:hAnsi="Times New Roman" w:cs="Times New Roman"/>
              </w:rPr>
            </w:pPr>
            <w:r w:rsidRPr="00C63393">
              <w:rPr>
                <w:rFonts w:ascii="Times New Roman" w:hAnsi="Times New Roman" w:cs="Times New Roman"/>
              </w:rPr>
              <w:t xml:space="preserve">__________________ /______________/ </w:t>
            </w:r>
          </w:p>
          <w:p w14:paraId="245EB90B" w14:textId="77777777" w:rsidR="00C63393" w:rsidRPr="00C63393" w:rsidRDefault="00C63393" w:rsidP="00C63393">
            <w:pPr>
              <w:jc w:val="both"/>
              <w:rPr>
                <w:rFonts w:ascii="Times New Roman" w:hAnsi="Times New Roman" w:cs="Times New Roman"/>
              </w:rPr>
            </w:pPr>
          </w:p>
        </w:tc>
      </w:tr>
    </w:tbl>
    <w:p w14:paraId="150C7A4C" w14:textId="77777777" w:rsidR="00C63393" w:rsidRPr="00C63393" w:rsidRDefault="00C63393" w:rsidP="00C63393">
      <w:pPr>
        <w:jc w:val="both"/>
        <w:rPr>
          <w:rFonts w:ascii="Times New Roman" w:hAnsi="Times New Roman" w:cs="Times New Roman"/>
        </w:rPr>
      </w:pPr>
    </w:p>
    <w:p w14:paraId="1ABC7BD2" w14:textId="77777777" w:rsidR="00C63393" w:rsidRPr="00C63393" w:rsidRDefault="00C63393" w:rsidP="00C63393">
      <w:pPr>
        <w:contextualSpacing/>
        <w:jc w:val="both"/>
        <w:rPr>
          <w:rFonts w:ascii="Times New Roman" w:hAnsi="Times New Roman" w:cs="Times New Roman"/>
        </w:rPr>
      </w:pPr>
    </w:p>
    <w:p w14:paraId="4BE6E255" w14:textId="77777777" w:rsidR="00C63393" w:rsidRPr="00C63393" w:rsidRDefault="00C63393" w:rsidP="00C63393">
      <w:pPr>
        <w:contextualSpacing/>
        <w:jc w:val="both"/>
        <w:rPr>
          <w:rFonts w:ascii="Times New Roman" w:hAnsi="Times New Roman" w:cs="Times New Roman"/>
        </w:rPr>
      </w:pPr>
    </w:p>
    <w:p w14:paraId="0C74CC34" w14:textId="77777777" w:rsidR="00FE5A2D" w:rsidRPr="004479DB" w:rsidRDefault="00FE5A2D" w:rsidP="00925AB1">
      <w:pPr>
        <w:contextualSpacing/>
        <w:rPr>
          <w:rFonts w:ascii="Times New Roman" w:hAnsi="Times New Roman" w:cs="Times New Roman"/>
        </w:rPr>
      </w:pPr>
    </w:p>
    <w:sectPr w:rsidR="00FE5A2D" w:rsidRPr="004479DB"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B73868" w:rsidRDefault="00B73868" w:rsidP="009D1D00">
      <w:r>
        <w:separator/>
      </w:r>
    </w:p>
  </w:endnote>
  <w:endnote w:type="continuationSeparator" w:id="0">
    <w:p w14:paraId="3656F88F" w14:textId="77777777" w:rsidR="00B73868" w:rsidRDefault="00B73868"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B73868" w:rsidRDefault="00B73868"/>
  </w:footnote>
  <w:footnote w:type="continuationSeparator" w:id="0">
    <w:p w14:paraId="20008A21" w14:textId="77777777" w:rsidR="00B73868" w:rsidRDefault="00B738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3"/>
  </w:num>
  <w:num w:numId="4">
    <w:abstractNumId w:val="4"/>
  </w:num>
  <w:num w:numId="5">
    <w:abstractNumId w:val="15"/>
  </w:num>
  <w:num w:numId="6">
    <w:abstractNumId w:val="16"/>
  </w:num>
  <w:num w:numId="7">
    <w:abstractNumId w:val="12"/>
  </w:num>
  <w:num w:numId="8">
    <w:abstractNumId w:val="23"/>
  </w:num>
  <w:num w:numId="9">
    <w:abstractNumId w:val="20"/>
  </w:num>
  <w:num w:numId="10">
    <w:abstractNumId w:val="2"/>
  </w:num>
  <w:num w:numId="11">
    <w:abstractNumId w:val="5"/>
  </w:num>
  <w:num w:numId="12">
    <w:abstractNumId w:val="0"/>
  </w:num>
  <w:num w:numId="13">
    <w:abstractNumId w:val="6"/>
  </w:num>
  <w:num w:numId="14">
    <w:abstractNumId w:val="1"/>
  </w:num>
  <w:num w:numId="15">
    <w:abstractNumId w:val="21"/>
  </w:num>
  <w:num w:numId="16">
    <w:abstractNumId w:val="14"/>
  </w:num>
  <w:num w:numId="17">
    <w:abstractNumId w:val="18"/>
  </w:num>
  <w:num w:numId="18">
    <w:abstractNumId w:val="11"/>
  </w:num>
  <w:num w:numId="19">
    <w:abstractNumId w:val="9"/>
  </w:num>
  <w:num w:numId="20">
    <w:abstractNumId w:val="10"/>
  </w:num>
  <w:num w:numId="21">
    <w:abstractNumId w:val="27"/>
  </w:num>
  <w:num w:numId="22">
    <w:abstractNumId w:val="25"/>
  </w:num>
  <w:num w:numId="23">
    <w:abstractNumId w:val="17"/>
  </w:num>
  <w:num w:numId="24">
    <w:abstractNumId w:val="26"/>
  </w:num>
  <w:num w:numId="25">
    <w:abstractNumId w:val="13"/>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C55AF"/>
    <w:rsid w:val="000C56FE"/>
    <w:rsid w:val="000C7143"/>
    <w:rsid w:val="000D2830"/>
    <w:rsid w:val="000D2BBA"/>
    <w:rsid w:val="000D5B27"/>
    <w:rsid w:val="000E30DF"/>
    <w:rsid w:val="000E79AF"/>
    <w:rsid w:val="000F0590"/>
    <w:rsid w:val="000F3C67"/>
    <w:rsid w:val="00100015"/>
    <w:rsid w:val="00100D5A"/>
    <w:rsid w:val="00101AC0"/>
    <w:rsid w:val="001068BF"/>
    <w:rsid w:val="00112935"/>
    <w:rsid w:val="00123C25"/>
    <w:rsid w:val="001240A3"/>
    <w:rsid w:val="0012525C"/>
    <w:rsid w:val="00126EEF"/>
    <w:rsid w:val="00127253"/>
    <w:rsid w:val="0013519B"/>
    <w:rsid w:val="00141DBF"/>
    <w:rsid w:val="001433A5"/>
    <w:rsid w:val="00144564"/>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0E"/>
    <w:rsid w:val="001F52AA"/>
    <w:rsid w:val="00204668"/>
    <w:rsid w:val="002071B8"/>
    <w:rsid w:val="00222591"/>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801BF"/>
    <w:rsid w:val="00285C56"/>
    <w:rsid w:val="00292DBE"/>
    <w:rsid w:val="002A3395"/>
    <w:rsid w:val="002A4C61"/>
    <w:rsid w:val="002C4381"/>
    <w:rsid w:val="002C4D34"/>
    <w:rsid w:val="002C5209"/>
    <w:rsid w:val="002D0BB9"/>
    <w:rsid w:val="002D2545"/>
    <w:rsid w:val="002D2EE7"/>
    <w:rsid w:val="002D3C6E"/>
    <w:rsid w:val="00307C96"/>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70467"/>
    <w:rsid w:val="00470665"/>
    <w:rsid w:val="00475478"/>
    <w:rsid w:val="004763E0"/>
    <w:rsid w:val="00481DC2"/>
    <w:rsid w:val="00487A78"/>
    <w:rsid w:val="004931CC"/>
    <w:rsid w:val="004A147E"/>
    <w:rsid w:val="004A15C5"/>
    <w:rsid w:val="004A2333"/>
    <w:rsid w:val="004B0C7B"/>
    <w:rsid w:val="004B291A"/>
    <w:rsid w:val="004B3647"/>
    <w:rsid w:val="004B74A4"/>
    <w:rsid w:val="004C3AA4"/>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714160"/>
    <w:rsid w:val="00720333"/>
    <w:rsid w:val="0072257D"/>
    <w:rsid w:val="00730E1D"/>
    <w:rsid w:val="007357FF"/>
    <w:rsid w:val="00743017"/>
    <w:rsid w:val="0074392F"/>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0203B"/>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CAF"/>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5470"/>
    <w:rsid w:val="00A35751"/>
    <w:rsid w:val="00A357C6"/>
    <w:rsid w:val="00A3735D"/>
    <w:rsid w:val="00A4092D"/>
    <w:rsid w:val="00A41E27"/>
    <w:rsid w:val="00A42912"/>
    <w:rsid w:val="00A51ECE"/>
    <w:rsid w:val="00A61678"/>
    <w:rsid w:val="00A63FF3"/>
    <w:rsid w:val="00A67B92"/>
    <w:rsid w:val="00A73ABB"/>
    <w:rsid w:val="00A82EE4"/>
    <w:rsid w:val="00A909DB"/>
    <w:rsid w:val="00A9539C"/>
    <w:rsid w:val="00A96C53"/>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4954"/>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110B"/>
    <w:rsid w:val="00BE3D2A"/>
    <w:rsid w:val="00BF0D78"/>
    <w:rsid w:val="00BF166D"/>
    <w:rsid w:val="00BF40AC"/>
    <w:rsid w:val="00BF7284"/>
    <w:rsid w:val="00C01076"/>
    <w:rsid w:val="00C01BD2"/>
    <w:rsid w:val="00C037C3"/>
    <w:rsid w:val="00C07649"/>
    <w:rsid w:val="00C20A68"/>
    <w:rsid w:val="00C23908"/>
    <w:rsid w:val="00C2476B"/>
    <w:rsid w:val="00C2745F"/>
    <w:rsid w:val="00C27BFD"/>
    <w:rsid w:val="00C35F00"/>
    <w:rsid w:val="00C41733"/>
    <w:rsid w:val="00C524EE"/>
    <w:rsid w:val="00C53C8B"/>
    <w:rsid w:val="00C56AB6"/>
    <w:rsid w:val="00C579B2"/>
    <w:rsid w:val="00C62190"/>
    <w:rsid w:val="00C63393"/>
    <w:rsid w:val="00C70903"/>
    <w:rsid w:val="00C72814"/>
    <w:rsid w:val="00C76005"/>
    <w:rsid w:val="00C800B5"/>
    <w:rsid w:val="00C82E2D"/>
    <w:rsid w:val="00C82F08"/>
    <w:rsid w:val="00C833F8"/>
    <w:rsid w:val="00C83D21"/>
    <w:rsid w:val="00CA2B72"/>
    <w:rsid w:val="00CB5146"/>
    <w:rsid w:val="00CB5377"/>
    <w:rsid w:val="00CC489B"/>
    <w:rsid w:val="00CE7E72"/>
    <w:rsid w:val="00D14388"/>
    <w:rsid w:val="00D22139"/>
    <w:rsid w:val="00D22C6F"/>
    <w:rsid w:val="00D239B0"/>
    <w:rsid w:val="00D31895"/>
    <w:rsid w:val="00D319D2"/>
    <w:rsid w:val="00D541BD"/>
    <w:rsid w:val="00D65745"/>
    <w:rsid w:val="00D76257"/>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59F5"/>
    <w:rsid w:val="00E25C28"/>
    <w:rsid w:val="00E2626B"/>
    <w:rsid w:val="00E3131D"/>
    <w:rsid w:val="00E31CD7"/>
    <w:rsid w:val="00E36203"/>
    <w:rsid w:val="00E40507"/>
    <w:rsid w:val="00E504F3"/>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32">
    <w:name w:val="Body Text 3"/>
    <w:basedOn w:val="a"/>
    <w:link w:val="33"/>
    <w:uiPriority w:val="99"/>
    <w:semiHidden/>
    <w:unhideWhenUsed/>
    <w:rsid w:val="00C63393"/>
    <w:pPr>
      <w:spacing w:after="120"/>
    </w:pPr>
    <w:rPr>
      <w:sz w:val="16"/>
      <w:szCs w:val="16"/>
    </w:rPr>
  </w:style>
  <w:style w:type="character" w:customStyle="1" w:styleId="33">
    <w:name w:val="Основной текст 3 Знак"/>
    <w:basedOn w:val="a0"/>
    <w:link w:val="32"/>
    <w:uiPriority w:val="99"/>
    <w:semiHidden/>
    <w:rsid w:val="00C63393"/>
    <w:rPr>
      <w:color w:val="000000"/>
      <w:sz w:val="16"/>
      <w:szCs w:val="16"/>
    </w:rPr>
  </w:style>
  <w:style w:type="paragraph" w:styleId="34">
    <w:name w:val="Body Text Indent 3"/>
    <w:basedOn w:val="a"/>
    <w:link w:val="35"/>
    <w:uiPriority w:val="99"/>
    <w:semiHidden/>
    <w:unhideWhenUsed/>
    <w:rsid w:val="00C63393"/>
    <w:pPr>
      <w:spacing w:after="120"/>
      <w:ind w:left="283"/>
    </w:pPr>
    <w:rPr>
      <w:sz w:val="16"/>
      <w:szCs w:val="16"/>
    </w:rPr>
  </w:style>
  <w:style w:type="character" w:customStyle="1" w:styleId="35">
    <w:name w:val="Основной текст с отступом 3 Знак"/>
    <w:basedOn w:val="a0"/>
    <w:link w:val="34"/>
    <w:uiPriority w:val="99"/>
    <w:semiHidden/>
    <w:rsid w:val="00C63393"/>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9A87-5900-4502-BD57-6A3C91F2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17</Pages>
  <Words>7657</Words>
  <Characters>43651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УО</cp:lastModifiedBy>
  <cp:revision>28</cp:revision>
  <cp:lastPrinted>2023-03-28T07:19:00Z</cp:lastPrinted>
  <dcterms:created xsi:type="dcterms:W3CDTF">2022-10-20T08:27:00Z</dcterms:created>
  <dcterms:modified xsi:type="dcterms:W3CDTF">2023-03-28T07:21:00Z</dcterms:modified>
</cp:coreProperties>
</file>